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Basic Concepts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MNO Limited is engaged in manufacturing activities. It received liquidated damages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lakh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supplier of machinery due to delay in supply of machinery. State, with reasons, whether or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income by way of liquidated damages is a revenue receipt subject to income-tax.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How do you deal with the following situations? Give reasons for your answer (The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is 2015-16):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Basu, Managing Director of a company is entitled to commission on sales as per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service agreement entered into with the company. A part of the commission is converted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into purchasing a single premium deferred annuity policy from Life Insurance Corporation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India. Basu claims that the commission diverted to secure the deferred annuity cannot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taxed in his personal assessment.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Nija Traders engaged in manufacturing activity was in receipt of sales-tax subsidy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Government as the unit was located in a backward area. The subsidy is related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sale of its products and payable once the production is commenced. Nija Traders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claims that the subsidy is a capital receipt and hence cannot be included as income.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Bhargava, a leading advocate on corporate law, decided to reduce his practice and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accept briefs only for paying his taxes and making charities with the fees received on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briefs. In a particular case, he agreed to appear to defend one company in the Supreme Court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the condition that he would be provided with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for a public charitable trust that 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would create. He defended the company and was paid the sum by the company. He created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trust of that sum by executing a trust deed. Decide whether the amount received by Mr.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Bhargava is assessable in his hands as income from profession.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MKG Agency is a partnership firm consisting of father and three major sons. The partnership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deed provided that after the death of father, the business shall be continued by the sons,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subject to the condition that the firm shall pay 20% of the profits to the mother. Father died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March, 2014. In the previous year 2014-15, the reconstituted firm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lakh (equivalent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20% of the profits) to the mother and claimed the amount as deduction from its income.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correctness of the claim of the firm.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meaning has been assigned to “India” under the Income-tax Act, 1961?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Anand was the Karta of HUF. He died leaving behind his major son Prem, his widow,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grandmother and brother’s wife. Can the HUF retain its status as such or the surviving persons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would become co-owners?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is a zero coupon bond? State briefly the treatment of zero coupon bonds in the hands of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issuer and the investor under the Income-tax Act, 1961.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following statements in the context of provisions contained in the Act relevant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previous year ended on 31.03.2015: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- </w:t>
      </w:r>
      <w:r w:rsidRPr="00542459">
        <w:rPr>
          <w:rFonts w:ascii="Times New Roman" w:hAnsi="Times New Roman" w:cs="Times New Roman"/>
          <w:iCs/>
          <w:color w:val="000000"/>
        </w:rPr>
        <w:t>The additions to income made by invoking provisions of section 68 are subject to normal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rates of tax as applicable to the assessee.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course of scrutiny assessment of Mr. X, the Assessing Officer, on the basis of information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available with him, sought an explanation for the source of the expenditure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lakhs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incurred on the wedding of his daughter. The said expenditure was neither recorded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books of account maintained nor was the explanation offered by Mr. X satisfactory. What are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consequences?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Mr. C borrowed on Hundi,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 by way of bearer cheque on 11-09-2014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repaid the same with interest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by account payee cheque on 12-10-2014.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(AO) wants to treat the amount borrowed as income during the previous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year. Is the action of AO valid?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Define the following terms under the Income-tax Act, 1961 -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Assessee; (ii) Person; (iii) Previous year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Write short notes on the following -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Year of accrual of dividend; (ii) Marginal relief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“Income of a previous year will be charged to tax in the assessment year following the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previous year”- Discuss the exceptions to this general rule.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In certain cases, unexplained cash credit, unexplained investment, unexplained money 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unexplained jewellery etc. is detected by the Assessing Officer. What is the previous year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charging such income to tax? Explain.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Can expenditure incurred to earn dividend income (from both Indian companies and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foreign companies) be claimed as deduction? Discuss.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The Assessing Officer found, during the course of assessment of a firm, that it had paid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rent in respect of its business premises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60,000, which was not debited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books of account for the year ending 31.3.2015. The firm did not explain the source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payment of rent. The Assessing Officer proposes to make an addition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hands of the firm for the assessment year 2015-16. The firm claims that even if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addition is made, the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should be allowed as deduction while computing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 income since it has been expended for purposes of its business. Examine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claim of the firm.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2</w:t>
      </w:r>
      <w:r w:rsidR="003855CA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542459">
        <w:rPr>
          <w:rFonts w:ascii="Times New Roman" w:hAnsi="Times New Roman" w:cs="Times New Roman"/>
          <w:b/>
          <w:bCs/>
          <w:color w:val="000000"/>
        </w:rPr>
        <w:t>Residence and Scope of Total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Peeyush, returned to India on 12th June, 2014 for permanently residing in India after a stay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about 20 years in U.K., provides the sources of his various income and seeks your opinion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know about his liability to income tax thereon in India in assessment year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Income of rent of the flat in London which was deposited in a bank there. The flat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given on rent by him after his return to India since July,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Dividends on the shares of three German Companies which are being collected in a bank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 in London. He proposes to keep the dividend on shares in London with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permission of the Reserve Bank of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He has got two sons, one of whom is of 12 years and other 19 years. Both his sons are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staying in London and not returning to India with him. Each of his sons is having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75,000 in U.K. in foreign currency (not received in India) and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in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During the preceding accounting year when he was a non-resident, he had sold 1000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shares which were acquired by him in British Pound Sterling and the sale proceeds were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repatriated. The profit in terms of British Pound Sterling on sale of these 1000 shares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was 175% of the cost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37,500 while in terms of Indian Rupee it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50,000.</w:t>
      </w:r>
    </w:p>
    <w:p w:rsidR="003855CA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Arjun who works as a Finance Controller of ABC Ltd. was deputed to work at the company’s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 in U.K. on 26.09.2014 for a period of 2 years. He claims that he is a non-resident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A.Y.2015-16. Is his claim valid?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Poulomi, a chartered accountant, is presently working in a firm in India. She has received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offer for the post of Chief Financial Officer from a company at Singapore. As per the offer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letter, she should join the company at any time between 1st September, 2014 and 31st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October, 2014. She approaches you for your advice on the following issues to mitigate her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liability in India: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Date by which she should leave India to join the company;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Direct credit of part of her salary to her bank account in Kolkata maintained jointly with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her mother to meet requirement of her family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Period for which she should stay in India when she comes on leave.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J, a citizen of India, employed in the Indian Embassy at Tokyo, Japan. He received salary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allowances at Tokyo from the Government of India for the year ended 31.3.2015 for services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rendered by him in Tokyo. Besides, he was allowed perquisites by the Government. He is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non-resident for the assessment year 2015-16. Examine the taxability of salary, allowances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perquisites in the hands of J for the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the context of provisions of the Act, whether the income derived during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ended on 31.03.2015 in the following case shall be subject to tax in the A.Y.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Ravi, an IAS Officer, was posted to USA by the Government of India on 11.07.14 for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period of three years. He was paid salary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lacs for the period 01.04.14 to 10.07.14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 lacs for the period upto 31.03.15. He left India for USA in the night of 10.07.14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did not come even for a day up till 31.03.15.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JJ Limited, a company incorporated in Australia has entered into an agreement with KK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Limited, an Indian company for rendering technical services to the latter for setting up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fertilizer plant in Orissa. As per the agreement, JJ Limited rendered both off-shore services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on-shore services to KK Limited at fee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 crore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1.5 crore, respectively. JJ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Limited is of the view that it is not liable to tax in India in respect of fee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crore as it is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rendering services outside India. Discuss the correctness of the view of JJ Limited.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1. During the previous year 2014-15, Abhinav had the following income: </w:t>
      </w: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Salary income received in India for services rendered in Nepal 15,000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Income from profession in India, but received in France 10,000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Property income in Belgium (out of which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6,000 were remitted to India) 9,000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(d) Profits earned from business in Hyderabad 8,000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(e) Profits from a business carried on at Nepal but controlled from India 25,000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(f) Past untaxed profits remitted to India during the previous year 2013-14 75,000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his income for assessment year 2015-16 if he is (i) resident and ordinarily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resident, (ii) Not ordinarily resident, and (iii) Non-resident in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Mr. Aakash earns the following income during the previous year 2014-15. Compute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total income for A.Y.2015-16 if he is (i) resident and ordinarily resident; (ii) resident but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not ordinarily resident; (iii) non-resident.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Profits from a business in Ranchi managed from Canada 23,000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Income from property in Canada received there 36,000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Income from agricultural land in Nepal received there and remitted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India later 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33,500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(d) Interest on debentures in an Indian company received in Canada 6,200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(e) Income from profession in Canada which was set up in Patna, received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there.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42,000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(f) Profits earned from business in Canada which is controlled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Jamshedpur, 25% of the profits being received in Jamshedpur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80,000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(g) Fees for technical services rendered in Patna but received in Canada 25,000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(h) Untaxed foreign income of earlier years brought to India 15,500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Dividend from a Canadian company received in Canada 14,000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(j) Interest on development bonds issued in Canada, 40% of interest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received in Patna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Mr. A, a citizen of India, left for USA for the purposes of employment on 1.5.2014. He has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not visited India thereafter. Mr. A borrows money from his friend Mr. B, who left India one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week before Mr. A's departure, to the extent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lakhs and buys shares in X Ltd.,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Indian company. Discuss the taxability of the interest charged @10% in B's hands where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same has been received in New York.</w:t>
      </w: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3855CA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3</w:t>
      </w:r>
      <w:r w:rsidR="003855CA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Income which do not form part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Total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the provisions of section 14A of the Income-tax Act, 1961 be applied for disallowing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expenditure relating to income for which deduction is available under Chapter VI-A, 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can be invoked only in respect of expenditure relating to income exempt under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provisions of section 10?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If an assessee does not claim any expenditure with respect to exempt income then write down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prescribed methods that the Assessing Officer would follow to determine the amount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expenditure incurred in relation to exempt income.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W has provided the following information regarding his income and expenditure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previous year 2014-15.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Income from business (computed)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Dividend income from Money Market Mutual Funds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1,25,000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Consultancy charges to Mutual Fund agent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Interest expenditure relating to both taxable and non-taxable income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2,25,000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Income which do not form part of Total Income 3.3</w:t>
      </w:r>
    </w:p>
    <w:p w:rsidR="00180F58" w:rsidRPr="00542459" w:rsidRDefault="003855CA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Value of investments in mutual fund units as on first and last day of the previous year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5,00,000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Value of total assets as appearing in Balance Sheet as on first day and last day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previous year are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50,00,000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70,00,000.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W claims that no expenditure was incurred by him for exempt income earned.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is not satisfied with the correctness of the claim of the assessee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respect of expenditure in relation to exempt income.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required to compute the amount of expenditure incurred in relation to exempt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resultant total income, assuming that Mr. W has no other income.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Ankur, the owner of a land situated in Kerala used for growing thereon different types of fruits,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paddy, vegetables and flowers, received from Yahoo Movies Ltd., Chennai,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as rent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towards the use of this land for shooting of a film. The amount so received was accounted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him in the books as revenue derived from land and claimed to be exempt under section 10(1).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 now wants to confirm from you whether the amount has been correctly treated by him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agricultural income.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with reasons, based on the provisions of the Act, as to chargeability of the following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receipts to tax in the assessment year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(1)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charged from tenants occupying houses constructed on the land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situated in India and used for agricultural purposes.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(2) Minister of Surface Transport was in receipt besides salary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2,000 p.m.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entertainment allowance.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the context of provisions of the Act, whether the income derived during the year ended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31.03.2015 in each of the following cases shall be subject to tax in the A.Y.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75,000 derived by Anand Nursery from the sale of seedlings grown without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carrying out all the basic operations on land.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Mr. Gaitonde, born and brought up in the State of Sikkim, had a net profit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2,25,000 from the business located in Sikkim and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55,000 on the securities/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bonds issued by the Government of Rajasthan.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was paid on 17.3.2015 to the parents of Amit by the Government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Jharkhand as compensation to the aggrieved family, whose only son Amit lost his life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Maoist local bus bomb blast in Dantewada.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with reasons, whether the amount of compensation received is chargeable to tax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A.Y. 2015-16?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A Public Sector Company has engaged you to frame a scheme of voluntary separation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its employees so that the amount received by the employees under the scheme would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qualify for tax exemption under section 10(10C). What points would you bear in mind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while drawing up the scheme? What will be the tax treatment of the payments under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scheme in the hands of the company?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(b) Mr. Ramanand, after putting 25 years of service, opted for voluntary retirement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under approved scheme received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 as VRS compensation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01.01.2015. He was advised by his tax consultant to claim exemption to the extent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specified in section 10(10C) and also the relief under section 89. He, in order to have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expert opinion, consults you and asks whether such a treatment of VRS compensation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permissible under the Act.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Does the tax borne by employer on behalf of employee in respect of provision of nonmonetary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perquisites constitute an income in the hands of employee? What are the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implications of such payment in the hands of employer?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Divyam avails the benefit of LTC and went by air (economy class) on a holiday in India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25.01.2015 along with his wife and three children consisting of son aged 4 years and twin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daughters of 1 year age. Total cost of tickets reimbursed by his employer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90,000 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60,000 for 2 adults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30,000 for the three children). State with reasons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amount which can be claimed by Mr. Divyam out of the reimbursement as not subject to tax.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Will your answer be different where among his three children the twins were of 4 years of age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the age of the son was of 1 year?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 educational institution having annual receipts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1.20 crore during the P.Y. 2014-15, has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make an application to the prescribed authority before 31.3.2015 for claiming tax exemption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under section 10(23C). Discuss the correctness or otherwise of this statement.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What meaning has been assigned to "Venture Capital Undertaking" in section 10(23FB)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Act?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A Venture Capital Fund derived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17 lakhs comprising dividend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 lakhs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from shares of a Venture Capital Undertaking and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13 lakhs on loan granted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to such undertaking. Mr. G receives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lakhs from such fund. Examine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taxability of the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lakhs received by Mr. G.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Ms. J, a Sikkimese woman, married Mr. K, a non-Sikkimese, on 1st January, 2008. During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previous year 2014-15, she received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 lacs from letting out of house properties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situated in the State of Sikkim. Is she liable to income-tax for assessment year 2015-16? Will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your answer be different, if she had married Mr. K on 16th April, 2008?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Amit, a captain in Indian army, was killed at Kashmir border during a war. The widow of Amit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was paid an ex-gratia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 in March, 2015, besides the family pension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during the year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2,40,000. She wants to know the taxability of both the receipts. Decide.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 purchased equity shares in P Ltd., a constituent of BSE-500 index on Mumbai Stock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Exchange on 1st March, 2011. He sold the shares on 4th March, 2015 at a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 wants to set off the loss against other long-term capital gain during the year. Examine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whether such set off is permissible. Both purchase and sale transactions were entered into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recognized stock exchange.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correctness of the statement in the context of provisions contained in the Act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relevant for the previous year ended on 31.03.2015: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“Income received by certain foreign companies in Indian currency from sale of crude oil to 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person in India is not taxable”.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Siddarth Ltd. has an undertaking (Unit-X) in Special Economic Zone (SEZ) and another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undertaking (Unit- Y) in Free Trade Zone (FTZ) for manufacturing of computer software. It furnishes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following particulars for its 2nd year of operations ended on 31st March, 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Unit X Unit 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(In lacs)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(In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Total Sales: 180 120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Export Sales : 120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(Inclusive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for onsite development of computer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software outside India by Unit X)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Profit earned 63 36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[After claim of bad debts under section 36(1)(vii) in Unit X]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Plant and machinery used in the business has been depreciated at 15% on straight line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method (SLM) basis and depreciation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 lacs was charged to profit and loss account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proportion of sales during the previous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Income which do not form part of Total Income 3.13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100 lacs were realized out of export sales in time and balance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 becomes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irrecoverable due to bankruptcy of one of the foreign buyers in Unit-X.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deduction under section 10AA of the Income-tax Act, 1961 and taxable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Siddarth Ltd. for the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“Save Wild Life” </w:t>
      </w:r>
      <w:r w:rsidRPr="00542459">
        <w:rPr>
          <w:rFonts w:ascii="Times New Roman" w:hAnsi="Times New Roman" w:cs="Times New Roman"/>
          <w:iCs/>
          <w:color w:val="000000"/>
        </w:rPr>
        <w:t>an institution having its main object as ‘preservation of wildlife’, used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entire income derived from an activity in the nature of trade for its main object during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previous year ended on 31.03.2015. The institution seeks your opinion to know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whether such utilization of its income be treated for “charitable purpose”? Would your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answer be different, if the main object of the institution is “advancement of object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general public utility”?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A charitable trust derives its income from the business of providing mineral water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various companies situated in software technology park in Hyderabad.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lacs has been derived as net income from such business activity, which has been applied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for the object of general public utility. Examine the taxability of application of the income,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if the income so derived relates to the previous year 2014-15. Would your answer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different, if the trust runs a school in a backward district and applies the profits from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 for such school's activity?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Hundi (charitable box) superscribing “contributions in this hundi form part of corpus of trust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fund” kept at Lord Venkateshwara Temple, Tirumala, was opened on 30.3.2014. Cash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100 lacs and valuable articles worth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250 lacs were found to have been contributed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devotees.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trust, unless created for "charitable purpose", does not qualify to claim exemption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Chapter III of the Act. In this context, explain the meaning of "charitable purpose" and examine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whether the following objects constitute part of it: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Income which do not form part of Total Income 3.17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Rural reconstruction and upliftment of the masses through Cottage Industry.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Welfare of industrial workers with a stipulation that the workers of settlor of trust have got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preference over others.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MSO Foundation, a charitable institution set up on 1st April, 2014 and registered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12AA with effect from that date, is engaged in providing education in hotel management.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organisation acquires a building for using the same for holding classes and office activities. 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has approached you for your opinion on its eligibility to claim the cost of the building and also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depreciation thereon in the current year and the subsequent year. Advise the institution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indicating the reasons.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charitable institution registered under section 12A of the Income-tax Act, 1961 filled in Form No.10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seeking permission to accumulate unapplied income under Section 11(2) of the Act for the objects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institution and submitted it to the Assessing Officer along with the resolution for accumulation.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found that the objects for which accumulation was sought were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particularised in as much as they covered the entire range of objects of the institution. Can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deny the benefit of accumulation in such a case?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"Capital expenditure cannot be said to be application of income by a trust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11(1)(a) of the Income-tax Act, 1961." Examine the validity of this statement.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a trust created for charitable purposes in April 2012, having filed application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registration as per section 12A on 11.4.2014, claim benefits of sections 11 and 12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2013-14?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Bharat Charitable Trust created on 1.1.2013 applied for registration of trust under section 12A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of the Income-tax Act, 1961 before the Commissioner of Income-tax on 1.7.2014.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Explain with reasons the period for which the trust is eligible to get exemption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11 and 12 of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Can the exemption under sections 11 and 12 for A.Y. 2015-16 be denied if the trust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holding investments in equity shares of a public sector company since 01.07.2014?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The Trust has also applied for granting exemption under section 80G of the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Act, 1961. However, the approval for the same has been rejected by the Commissioner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Income-tax under section 80G(5)(vi) of the Income-tax Act on 30.9.2014. The Trust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seeks your advice on whether it can file an appeal against the said rejection before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higher authorities.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Help All, a trust created on 1st January, 2015 for providing relief to the poor, applied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registration under section 12A on 1st March, 2015. On that date, its corpus fund comprised only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initial contribution made by the trustees. The Commissioner denied registration solely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ground that the trust had not commenced any charitable activity, due to which he could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satisfy himself about the genuineness of the trust. Is the ground for denial of registration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Commissioner justified in this case?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Educare, a trust created with the objective of promoting primary education in rural areas, filed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application for registration under section 12A on 1st April, 2014. Since the application was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disposed of by the Commissioner on or before 31st October, 2014 as required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12AA(2), the trust contended that it was deemed to be registered as per the provisions of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12AA(1). Examine the correctness of contention of the trust.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charitable trust registered under section 12AA of the Income-tax Act, 1961 has, out of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3,90,000 for the year ending 31.3.2015 and sale proceeds of a capital asset, held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by it for less than 36 months,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9,60,000, purchased a building during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ending 31.3.2015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13,50,000. The capital asset was sold during the year ending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31.3.2015. The building is held only for charitable purposes. The trust claims that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purchase of the building amounts to application of its income for charitable purposes and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capital gain arising on the sale of the capital asset is deemed to have been applied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charitable purposes. Is the claim made by the charitable trust valid in law?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charitable trust, whose income can be exempt under section 11 of the Income-tax Act, 1961,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formed on 1st March, 2012. For the accounting year ended 31st March, 2015, it earned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3,60,000.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It filed with the Commissioner of Income-tax its application for registration on 30th March, 2015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explaining that for good and sufficient reasons, it was prevented from filing the application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due date.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State: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by which date the application for registration should have been filed;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whether such an application could have been filed before the formation of the trust;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in the absence of an order of registration from the Commissioner, can the trust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deemed to be registered;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the steps to be taken by the trust to secure exemption from income-tax;</w:t>
      </w:r>
    </w:p>
    <w:p w:rsidR="00180F58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(v) whether a certificate of registration once granted can be cancelled and if so,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conditions there for.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How do you deal with the following situation? Give reasons for your answer.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Ramji Charitable Trust has filed return of income for the Assessment Year 2015-16 within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stipulated time under section 139(1) and applied only 50% of its income to specified purposes.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It intends to accumulate the balance 35% of income to be spent in future years. While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completing the assessment, the Assessing Officer disallowed the accumulated income of 35%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taxed the same on the ground that the trust has not made any application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11(2) along with return of income or even before the completion of assessment. Discuss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validity of the action of the Assessing Officer in this case.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Work out, from the following particulars, the amount of capital gain which shall be deemed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have been applied for charitable or religious purpose arising out of sale of a capital asset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utilized for the purposes of trust to the extent of 60%: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Cost of transferred asset 2,40,000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Sale consideration 3,60,000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Cost of new asset purchased 3,00,000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following trusts claim that anonymous donations received by them during the financial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2014-15 are not liable to tax under section 115BBC: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A charitable trust referred to in section 11 which applied the entire amount of anonymous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donations for purposes of the trust during the relevant financial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A trust established wholly for religious purposes which applied 75% of the amount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anonymous donations for the purposes of the objects of the trust during the relevant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financial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validity of the claim made by the trusts.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institution operating for promotion of education claiming exemption under section 11 since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1994 furnishes the following data for the assessment year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S. No. Particulars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in crores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Fees collected from students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Expenses incurred to run the institution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Land acquired to be used as a cricket field for the students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Amount earmarked and set apart for construction of an arts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block within the next 4 years.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total income of the institution for the A.Y.2015-16.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public charitable trust registered under Section 12AA, for the previous year ending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31.3.2015, derived gross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21 Lacs, which consists of the following: 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Income from properties held by trust (net)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Income (net) from business (incidental to main objects)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Voluntary contributions from public</w:t>
      </w:r>
    </w:p>
    <w:p w:rsidR="00030BFC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trust applied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11.60 lacs towards charitable purposes during the year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includes repayment of loan taken for construction of orphanage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3.60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Determine the taxable income of the trust for the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Gangaram Public Charitable Trust runs a hospital. The gross receipts from its operational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activities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250 Lacs and expenses incurred are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55 Lacs. Out of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250 Lacs,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amount accrued but not received as on 31-03-2015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Lacs. The institution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earmarked and set apart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Lacs in March, 2015 to give as advance for a building intended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be taken on lease for expansion of the hospital, but the amount was paid on 7th April, 2015,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 the lease agreement could not be signed by 31st March, 2015. The trust has got an ERP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package developed and installed by an IT company during the year. The total cost to the trust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account of the ERP package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85 Lacs. Advise the trust on its total income, if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trust has incurred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 Lacs for purchase of a number of desktop and laptop computers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use in the hospital.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030BFC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public charitable trust, created under a trust deed for providing relief to disabled persons,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registered under section 12AA, furnishes the following particulars of its receipts during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ended 31st March, 2015 -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542459">
        <w:rPr>
          <w:rFonts w:ascii="Times New Roman" w:hAnsi="Times New Roman" w:cs="Times New Roman"/>
          <w:color w:val="000000"/>
        </w:rPr>
        <w:t>` (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Income from properties held by trust (net) 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Income (net) from business (incidental to main objects)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Voluntary contributions from public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(including the corpus donation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Lacs)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trust applied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 towards various activities and programmes undertaken for the benefit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autistic persons during the year. The trust has also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towards repayment of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loan taken a year back for the purpose of construction of its centre for training the disabled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persons in various handicraft works.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Determine the tax liability, if any, of the trust for the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Ramamurty Public Charitable Trust (Registered under section 12AA of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1961) furnishes the following data for the financial year ending 31.3.2015.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S.No. Particulars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(in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Income from Engineering College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(Gross receipts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Income from properties held in trust (out of this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was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received during the year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was received only on the last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day of the year)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Net income from business held under trust (As incidental to the main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objects) as per books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Amount spent on free scholarship, free meals and fee medical relief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(v) Repayment of loan taken for construction of Health Care Centre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required to: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Compute the taxable income of the Trust for the assessment year, 2015-16. Assume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option is exercised under explanation to section 11(1) of the Act.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Advise how the taxability on the computed income could be minimized or reduced.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Asha Memorial Trust running hospitals is registered under section 12AA. Following particulars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relevant for the previous year ended 31st March, 2015 are furnished to enable you to compute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liability of the trust.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Income from running of hospitals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14.25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Donation received (including anonymous donation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 lacs)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5.75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Amount applied for the purposes of hospital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13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The trust had accumulated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 under section 11(2) in the financial year 2008-09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 period of five years for extension of one of its hospitals. The trust has spent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13.50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lacs for the said purpose till 31st March,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taxable income of the trust and tax payable by Asha Memorial Trust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the context of provisions of the Act, whether the income derived during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ended on 31.03.2015 in following case shall be subject to tax in the A.Y.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political party, duly registered under section 29A of the Representation of the People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1951, received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1,25,000 per month of one of its building let out to a bank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01.06.2010.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books of account maintained by a National Political Party registered with Election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Commission for the year ended on 31.3.2015 disclose the following receipts: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Rent of property let out to a departmental store at Chennai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Interest on deposits other than banks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Contributions from 100 persons (who have secreted their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names)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11,000 each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11,00,000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(d) Contribution @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11 each from 1,00,000 members by cheque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(recorded in books of account)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11,00,000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(e) Net profit of cafeteria run in the premises at Delhi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total income of the political party for the assessment year 2015-16, with reasons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inclusion or otherwise.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are the conditions to be satisfied by an electoral trust for claiming the benefit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exemption of its income? Is this benefit available in respect of all the income earned by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electoral trust?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electoral trust approved by the CBDT is not liable to income-tax in respect of voluntary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contribution received and other income - Discuss the correctness of the statement.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(a) Discuss the exemption available under the Income-tax Act in respect of specified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income arising from any international sporting event in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What are the exemptions available under section 10 in respect of companies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engaged in the business of generation or transmission or distribution of power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subsidiaries of such companies? What are the conditions to be fulfilled to avail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exemptions?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Discuss the provisions of section 10AA in respect of tax holiday for newly established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units in a special economic zone.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When can a charitable trust avail benefits under section 11 &amp; 12 of the Income-tax Act, 1961?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Discuss the meaning and tax treatment of anonymous donations received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charitable/religious trusts/institutions.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Mr. Ganesh, an employee of a co-operative bank, received a certain sum by way of leave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encashment while in service from his employer, in respect of which he claimed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exemption under section 10(10AA), on the contention that the words ‘or otherwise’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10(10AA) clearly indicated that the exemption was to be given as and when there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a payment to the assessee in lieu of leave encashment and the words ‘or otherwise’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therein did not restrict the purview of the exemption to retiring employees only. Is Mr.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Ganesh correct in claiming exemption under section 10(10AA) in respect of leave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encashment received by him while in service?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030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4</w:t>
      </w:r>
      <w:r w:rsidR="00030BFC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Income from Salaries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correctness or otherwise of the following case in the context of provisions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contained in the Income-tax Act, 1961 relevant/applicable for the assessment year 2015-2016: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Nargis, working as Regional Area Sales Manager of Pincer Marketing Ltd., was paid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salary and a commission based as a percentage on the volume of sales effected by her.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Nargis claimed the expenses incurred by her for earning the commission in the return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income, which were disallowed by the Assessing Officer.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12,50,000 paid by XYZ Ltd., after approval by the board, to a hospital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UK for the heart surgery of its managing director was charged under medical expenses.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Officer, while completing the assessment of the company, taxed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amount so paid by the company as a perquisite in the hands of its Managing Director.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Ayush, an employee of a management consultancy firm, was sent to UK in connection with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project of the firm's client for two months in the previous year. In addition to his salary, the firm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paid per diem allowance for the period when he worked in UK to meet expenses on boarding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lodging. Tax was not deducted at source from such allowance by the employer. Ayush did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not include such allowance in computation of his taxable salary for the relevant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year. In course of assessment of Ayush under section 143(3), the Assessing Officer sent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notice to him asking him to explain why the per diem allowance received by him should not be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charged to tax? Ayush has sought your advice.</w:t>
      </w: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X is a Member of Legislative Assembly. He underwent an open heart surgery abroad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respect of which he received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from the State Government towards reimbursement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his medical expenses. The Assessing Officer contended that such amount is taxable as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perquisite under section 17. Discuss the correctness of the contention of the Assessing Officer.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Mr. Kadam is entitled to a salary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per month. He is given an option by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employer either to take house rent allowance or a rent free accommodation which is owned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company. The HRA amount payable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5,000 per month. The rent for the hired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accommodation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6,000 per month at New Delhi. Advice Mr. Kadam whether it would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beneficial for him to avail HRA or Rent Free Accommodation. Give your advice on the basis of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“Net Take Home Cash benefits”.</w:t>
      </w: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brief about the treatment to be given in the following case under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1961 for A.Y.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Pankaj, a salaried employee, received from his employer medical allowance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12,000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reimbursement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16,000 on account of medical facilities.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Find out the taxable value of perquisite from the following particulars in case of an employee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whom the following assets held by the company were sold on 13.6.2014: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Car Laptop Furniture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Cost of Purchase (May 2012) 8,72,000 1,22,500 35,000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Sale Price 5,15,000 25,000 10,000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assets were put to use by the company from the day these were purchased.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IT Limited, under its Employment Stock Option Plan, allotted 500 equity shares to its finance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manager, Ms. Cynthia on 15th May, 2014, when she exercised her option. The option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granted on 15th January, 2013 and the shares vested with Cynthia on 15th January,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company's shares are quoted in Bombay Stock Exchange, where the opening price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closing price on the date of exercise of option were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250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256, respectively.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company recovered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per share from Cynthia. Compute the value of perquisite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M is working with MNO Limited for the last 10 years. He was granted an option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1.7.2012 by the company to purchase 800 equity shares at a price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250 per share.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period during which the option can be exercised to purchase 800 shares at a pre-determined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price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250 per share commencing on 1.7.2012 and ending on 31.3.2015. Mr. M exercised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option on 15.3.2014 to purchase 500 shares. Fair market value on the said date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6490 on the Bombay Stock Exchange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6500 on the National Stock Exchange.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NSE has recorded the higher volume of trading in that share.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has allotted him 500 shares on 24th April, 2014. The fair market value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date of allotment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7100 per share on NSE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7110 on the BSE that has recorded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higher volume of trading in that share. The option was granted for making available rights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nature of intellectual property rights.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Determine the taxability of perquisite. Does it make any difference if the option was granted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providing technical know-how?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Ranjit has taken an interest-free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from his company. The amount is utilized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him for purchasing a house on 30-06-2013. The house is self-occupied. As per the scheme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company, loan would be recovered in 40 equal monthly instalments recoverable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immediately after the completion of 18th month from the date of purchase. Assuming the SBI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lending rate of similar loan on 1.4.2014 was 9.75%. Calculate the perquisite value of such loan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hands of Ranjit for the assessment year 2015-16. Is it possible to get deduction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perquisite value of interest under section 24(b)? Does it make any difference, if the house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given on rent?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Calculate the value of perquisite, if any, chargeable to tax in respect of free accommodation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provided by the employer in a hotel to an employee, for the previous year ended 31.3.2015: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For 10 days when he was transferred from Delhi to Mumbai.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Throughout the year as per contract of employment.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Ajay is employed as senior executive of Manu Ltd. Manu Ltd offers rights to its existing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shareholders in the ratio 1:1 on 15th February 2015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150 per share. Ajay was offered 500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shares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150, which he exercised. On these facts you are consulted by Ajay as to: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The tax consequences for the assessment year 2015-16 assuming that fair market value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the date of exercise of option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If Ajay is already a shareholder of 250 shares, allotted in public issue will it make 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difference?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A, an individual, has income taxable only under the head ‘salaries’. In the course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previous year ended 31st March,15, he pays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to an institution recognized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prescribed authority under section 35CCA of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Will A be entitled to any deduction under the Act and if so, in what an amount?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taxability of the balance amount withdrawn by an employee from the recognized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provident fund at the time of leaving the service.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Simran Pharma Ltd., a manufacturer of drugs and pharma products, provides the following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information relating to payments made to Mr. Ram, its marketing manager in the financial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2014-15: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Salary @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p.m.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Motor-cycle purchased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45,000 in June, 2014 was given free of cost.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Conveyance allowance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5,000 p.m. which was fully spent for official purposes.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Tickets worth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4,000 for a cricket match between India and England.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Reimbursement of medical expenses actually incurred by him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17,500.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asks you to compute the total income chargeable to tax in the hands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marketing manager Mr. Ram.</w:t>
      </w:r>
    </w:p>
    <w:p w:rsidR="00F1361E" w:rsidRPr="00542459" w:rsidRDefault="00F1361E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Raghav has been in the service of a private company since 1st January, 1997, in Kolkata.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During the financial year ending 2014-15 up to the date of retirement, he received from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company, salary @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12,000 p.m., dearness allowance @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2,000 p.m., city compensatory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allowance @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300 p.m., entertainment allowance @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1,000 per month and house rent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allowance @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4,000 p.m. He resides in the house property owned by his HUF for which 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pays a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4,500 p.m. He contributes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1,400 p.m. to the recognized provident fund.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is also contributing an equal amount.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Raghav retired from the service of the company on 31.12.2014 when he was paid a gratuity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80,000 and pension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6,000 p.m. He is not covered under the Payment of Gratuity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1972. On 1.2.2015, he got one-half of the pension commuted and received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1,80,000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commuted pension. He also received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as the accumulated balance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recognised provident fund.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his income under the head salary for the A.Y. 2015-16.</w:t>
      </w:r>
    </w:p>
    <w:p w:rsidR="00F1361E" w:rsidRPr="00542459" w:rsidRDefault="00F1361E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Babu joined a company on 01.06.2014 at Mumbai and was paid the following emoluments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allowed perquisites as under: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Emoluments : Basic pay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per month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D.A.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per month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Bonus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per annum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Perquisites: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Furnished accommodation owned by the employer and provided free of cost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Value of furniture therein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Motor-car owned by the company (with engine c.c. less than 1.6 litres) along with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chauffeur for official and personal use. Repair &amp; maintenance expenses are borne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employer.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Sweeper salary paid by company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1,500 per month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Watchman salary paid by company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1,500 per month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(vi) Educational facility for 2 children provided free of cost. The school is owned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maintained by the 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Interest free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 given on 1.10.2014 for purchase of a house. No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repayment was made during the year. SBI interest rate for similar loan to be taken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10% p.a. on 01.04.2014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(viii) Interest free loan given for purchase of computer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on 1.1.2015. No repayment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made during the year. SBI interest rate for similar loan is 16.50% p.a. on 01.04.2014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required to compute the income of Babu under the head “Salaries” in respect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2015-16.</w:t>
      </w:r>
    </w:p>
    <w:p w:rsidR="00F1361E" w:rsidRPr="00542459" w:rsidRDefault="00F1361E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Pinewood Hotels and Resorts Limited is engaged in business of owning, operating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managing hotels. The tips are paid by the guests by way of charge to the credit cards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bills. The company disburses the same to the employees at periodic intervals. Explain with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reasons whether the company is responsible for deducting tax at source from disbursement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tips to its employees.</w:t>
      </w:r>
    </w:p>
    <w:p w:rsidR="00F1361E" w:rsidRPr="00542459" w:rsidRDefault="00F1361E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Define “Salary” and discuss the basis of charge of salary.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Distinguish between foregoing of salary and surrender of salary.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Write short notes on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a) Profits in lieu of salary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b) Specified employees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Is retrenchment compensation received by workmen taxable under the Act? If yes,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extent is it taxable?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5. When is provision of medical facilities or assistance by an employer not treated as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perquisite in the hands of the employee?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Discuss whether the tax paid by the employer, on the non-monetary perquisites provided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its employees, constitutes an income in the hands of the employees.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5</w:t>
      </w:r>
      <w:r w:rsidR="00030BFC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Income from House Property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People Housing Ltd. is engaged in the business of constructing residential and commercial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properties. One of the building properties was included in the closing stock in the Balance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Sheet. The said building was let out for a monthly rent as suitable buyers could not be found.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All other buildings had been sold by the company. State with reasons whether the income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way of rent from the unsold property is assessable as income from business or income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house property.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Ankit Private Limited has, in its return of income, claimed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 as a deduction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 of payments for stamp duty and registration charges from the income shown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head "Income from house property". The Assessing Officer disallowed the claim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5.2 Direct Tax Laws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assessee company in the assessment order passed under section 143(3). Examine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correctness of the action of the Assessing Officer.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Vishnu has two houses, both of which are self-occupied. The particulars of the houses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P.Y. 2014-15 are as under: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Particulars House I House II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Municipal valuation p.a.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4,00,000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Fair rent p.a.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3,00,000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Standard rent p.a.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3,60,000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7,40,000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Date of completion 31.3.2007 31.3.2010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Municipal taxes paid during the year 10% 9%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Interest on money borrowed for construction of house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1,75,000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2,50,000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Vishnu’s income from house property for A.Y.2015-16 and suggest which house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should be opted by Vishnu to be assessed as self-occupied so that his tax liability is minimum.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following cases, state the head of income under which the receipt is to be assessed-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Anirudh let out his property to Abhinav. Abhinav sublets it. How is subletting receipt to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assessed in the hands of Abhinav.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Anish has built a house on a leasehold land. He has let-out the above property and has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considered the rent from such property under the head "Income from other sources"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deducted expenses on repairs, security charges, insurance and collection charges in all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amounting to 50% of receipts.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40D8D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Rajesh owns a house in Hyderabad. During the previous year 2014-15, 3/4th portion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house was self-occupied and 1/4th portion was let out for residential purposes at a rent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lastRenderedPageBreak/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12,000 p.m. The tenant vacated the property on February 28th, 2015. The property was vacant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during March, 2015. Rent for the months of January 2015 and February 2015 could not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realised in spite of the owner’s efforts. All the conditions prescribed under Rule 4 are satisfied.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Municipal value of the property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4,00,000 p.a., fair rent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4,40,000 p.a. and standard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rent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4,80,000. He paid municipal taxes @10% of municipal value during the year. A loan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30,00,000 was taken by him during the year 2008 for acquiring the property. Interest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loan paid during the previous year 2014-15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1,48,000. Compute Rajesh’s income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house property for the A.Y. 2015-16.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During the financial year 2014-15, Mr. A received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1,80,000 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p.a.) by way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arrears for the last three years as the Government department (tenant) enhanced the rate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rent with retrospective effect. Will the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1,80,000 be taxable in the assessment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2015-16 ? Can it be spread over the last three years?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P, an individual, borrowed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20,00,000 for repair and reconstruction of his self-occupied house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property and paid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1,60,000 thereon during the financial year 2014-15. What is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amount of interest allowable as deduction under section 24 for the assessment year 2015-16?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Hindu undivided family owns a property which has been let out to a firm carrying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business. The family is a partner of the firm through its Karta. No rent has been charged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HUF from the firm for use of the premises by the firm. The Assessing Officer, however,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has taxed the family on the notional income from property based on municipal valuation.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this decision justified?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'X', an American national, a resident in India during the financial year 2014-15 owned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building located in New York. The same was on rent @ US $ 12,500 p.m. The Municipal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Corporation of New York was paid taxes on such building of US $ 10,000 on 12.2.2015.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Besides the above property, he purchased a piece of land at Delhi for construction of a house.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said land was given on rent for running a dairy farm @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3,000 p.m. w.e.f. 1.10.2014.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value of one US $ in Indian rupee throughout the year remained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63.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'X' wants to know his taxable income for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How do you deal with the following issue under the respective provisions of the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Act, 1961?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assessee, who was deriving income from “house property”, realised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52,000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 of display of advertisement hoardings of various concerns on the roof of the building.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 claims that this amount should be considered under the head “House Property” and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under “other sources”.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the circumstances, when notional income is charged to tax instead of real income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head “Income from house property”.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Sridhar purchased a residential flat from Devraj in December 2014. However, the deed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conveyance has not been registered in the name of Sridhar till 31.03.2015. Sridhar has let out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flat at a monthly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to Mohan.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Sridhar claims that rent received is not chargeable under the head "Income from house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property", but the same is chargeable under the head "Income from other sources" and he can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claim deduction for expenses on repair and insurance premium on actual basis and also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depreciation. Examine the correctness of Sridhar's claim.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Discuss the following issues relating to Income from house property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Income earned by residents from house properties situated in foreign countries.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Properties which are used for agricultural purposes.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Discuss the provisions regarding taxability of the following –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Arrears of rent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Unrealised rent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How is the income from house property of a house, which is self-occupied for part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and let out for part of the year, computed?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In certain cases, persons who are not legal owners of the house property are deemed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owners for the purpose of charge of income-tax. Discuss the correctness or otherwise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above statement.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Discuss the tax treatment of income from co-owned property.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Arvind commenced construction of a residential house intended exclusively for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residence, on 1.11.2013. He raised a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 at 16% p.a. for the purpose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construction on 1.11.2013. Finding that there was an over-run in the cost of construction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he raised a further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8,00,000 at the same rate of interest on 1.10.2014. What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interest allowable under section 24 for A.Y.2015-16, assuming that the construction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completed on 31.3.2014?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7. Ram owned a house property at Chennai which was occupied by him for the purpose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his residence. He was transferred to Mumbai in June, 2014 and therefore, he let out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property w.e.f. 1.7.2014 on a monthly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8,000. The corporation tax payable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respect of the property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2,000 of which 50% was paid by him before 31.3.2015.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Interest on money borrowed for the construction of the property amounted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income from house property for the A.Y.2015-16.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8. X Ltd. had let out the house property owned by it to the employees of its sister concern,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 Ltd. Under what head of income should the income from the house property of X Ltd.,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occupied by the employees of its sister concern Y Ltd., be assessed? Can X Ltd. claim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that such income is not chargeable under the head “Income from house property”,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ground that the property has been occupied for the purpose of its business 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profession?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6</w:t>
      </w:r>
      <w:r w:rsidR="00030BFC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Profits and Gains of Business or</w:t>
      </w:r>
      <w:r w:rsidR="00030BF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542459">
        <w:rPr>
          <w:rFonts w:ascii="Times New Roman" w:hAnsi="Times New Roman" w:cs="Times New Roman"/>
          <w:b/>
          <w:bCs/>
          <w:color w:val="000000"/>
        </w:rPr>
        <w:t>Profession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quantum of depreciation available under section 32 of the Income-tax Act, 1961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any other benefit available in respect of the following items of Plant and Machinery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purchased by PQR Textile Ltd., which is engaged in the manufacture of textile fabrics, during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year ended 31-3-2015: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In crores)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New machinery installed on 1-5-2014 84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New Windmill purchased and installed on 18-6-2014. 22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Items purchased after 30th November 2014: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Lorries for transporting goods to sales depots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Fork-lift-trucks, used inside factory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Computers installed in office premises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Computers installed in factory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New imported machinery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new imported machinery arrived at Chennai port on 30-03-2015 and was installed on 3-4-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2015. All other items were installed during the year ended 31-3-2015.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was newly started during the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Also, compute the WDV of the various blocks of assets.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Will your answer be different if the above assessee were a partnership firm?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taxability or allowability or otherwise in the following cases while computing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under the head "Profits and Gains from Business or Profession" to be declared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return of income for the assessment year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Amount received towards power subsidy with a stipulation that the same is to be adjusted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electricity bills.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Donations received by a person in the course of carrying on vocation, from his followers.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Profit derived by an assessee engaged in carrying the business as dealers in shares,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exchange of the shares held as stock in trade of one company with the shares of 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The amount of margin money forfeited by a bank on the failure of its constituents of not taking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delivery of the shares purchased by such bank on their behalf.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(v) Depreciation on the “decoders” given on loan to the cable operators but owned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assessee who is engaged in the business of distributing satellite channels.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 &amp; Co. Diagnostic Centre P Ltd. has claimed referral fee paid to doctors as revenue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expenditure for the assessment year 2015-16. Tax has been deducted under section 194H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Income-tax Act, 1961 for the said payments. The Assessing Officer proposes to disallow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such expenditure.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correctness of the action of the Assessing Officer.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Explain in brief, the treatment as to their taxability and/or allowability, under the provisions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Income-tax Act, 1961, for the assessment year 2015-16, in the following cases:</w:t>
      </w:r>
    </w:p>
    <w:p w:rsidR="00180F58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(i) S Ltd. receives a sum of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10 lakhs from K Ltd. on 3rd January, 2015 for agreeing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not to carry on any business relating to computer software in India for the next three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A company had an inventory of closing stock on 31.03.2015, the cost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manufacturing of which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50 lakhs and the Excise duty payable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Since the Excise duty was eligible for deduction only on actual payment,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company valued the closing stock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lakhs only. The company paid duty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 lakhs on such stock on clearances upto the date of filing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return.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P Ltd.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lakhs as sales commission for the year ended 31.03.2015, without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deducting tax at source, to Mr. Rodrigues (non-resident) who acted as his agent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booking orders, from various customers who are outside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Can the following transactions be covered under section 43B for disallowance?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(i) A bank guarantee given by a company towards disputed tax liabilities.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Interest payable to Sales Tax Department but not paid before filing of return.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“Shanaz Ltd" engaged in manufacturing of different products was asked by the Central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Excise Department to pay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25,00,000 on certain goods manufactured by it,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was deposited during the year 2004-05 and was claimed as deduction in the return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filed for that assessment year. This levy of the excise duty was challenged in the High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Court, and the Court in June, 2014 held "that the same is not payable by the company".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Excise Department filed appeal challenging the order of the High Court before the Supreme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Court. The Assessing Officer issued a show cause on the basis of the decision of the High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Court to tax the benefit derived by the company in A.Y. 2015-16. Discuss the correctness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action of Assessing Officer, if the assessee company has not received the refund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Central Excise Department pursuant to the High Court order.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"Rameshwarm" after purchase put to use on 15-12-2012 a machine worth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which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eligible for depreciation @ 15% under the Act. He sold this machine to "Ganesham" on 1-1-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2014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3,20,000 (FMV on that date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2,50,000), who after having used the machine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for his business purposes again sold it back to "Rameshwarm" on 15-11-2014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3,10,000.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amount of allowable depreciation and of chargeable capital gain, if any,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years 2013-14 to 2015-16 assuming that this was the only machine in the block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asset held by both "Rameshwarm" and “Ganesham”.</w:t>
      </w: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The partnership deed of a firm does not specify the remuneration payable to each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individual working partner but lays down the manner of fixing the remuneration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 case the book profits of the firm are up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lakhs, then the partners would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entitled to remuneration up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1.50 lakhs or 90% of book profits, whichever is more.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respect of balance book profits, it is 60%. “Book profits” shall be computed as defined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40(b) of the Income-tax Act, 1961. In case there is a loss in a particular year,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partners shall not be entitled to any remuneration. Remuneration payable to the working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partners should be credited to the respective accounts at the time of closing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accounting year and the working partners shall be entitled to equal remuneration.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the firm claim deduction in respect of remuneration paid to the working partners?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Y. Ltd. was amalgamated with X. Ltd. in accordance with a scheme of amalgamation.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Assets and liabilities were transferred and vested with X. Ltd. X. Ltd. is of the view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excess consideration paid by it over the value of net assets acquired from Y. Ltd. should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considered as goodwill arising on amalgamation. X. Ltd. claimed depreciation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such goodwill, but the claim was rejected by the Assessing Officer on the ground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goodwill is not an asset falling under Explanation 3 to section 32(1) of the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Act, 1961. Is the action of the Assessing Officer valid?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R. Ltd. was engaged in the business of manufacturing and trading activities.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was declared a sick industrial company and as a part of a restructuring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programme, a part of the term loan for purchase of machinery and cash credit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 was waived. The Assessing Officer was of the view that the waiver of loans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 amounted to remission or cessation of liability and was taxable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41(1) of the Income-tax Act, 1961. Give your views on the correctness of the action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XYZ Limited purchased a machine on 1st April, 2014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crores by availing 70% loan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facility from bank. The machine was required for extension of the business of the company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was put to use into effective production on 1st February, 2015. Interest on loan is charged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at 12% per annum.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Advise XYZ Limited on the treatment of interest payment made on this loan and depreciation</w:t>
      </w:r>
    </w:p>
    <w:p w:rsidR="00180F58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Allowable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 for A.Y.2015-16. Assume that this machine is the only machine in the said block of assets.</w:t>
      </w:r>
    </w:p>
    <w:p w:rsidR="00840D8D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KLM Limited has gone for pension scheme referred to in section 80CCD. It contributes 20%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basic salary to the account of each employee under the scheme. Dearness allowance paid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40% of basic salary. 50% of dearness allowance forms part of pay for retirement benefits.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Total basic salary of employees during the year ended 31st March, 2015 amounted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lakhs. You are a finance executive of the company and get a basic salary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per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month and contribute 20% of basic salary to the pension scheme. On these facts: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Compute the amount admissible as deduction under section 36(1)(iva) and the amount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inadmissible under section 40A(9) in computation of business income of KLM Limited.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Explain the tax treatment in your hands.</w:t>
      </w:r>
    </w:p>
    <w:p w:rsidR="00840D8D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P. Limited has two divisions, engineering division and tea division. It has transferred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engineering division to Q. Limited pursuant to a scheme of demerger which satisfies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conditions of section 2(19AA). P. Limited had a debt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lakhs in engineering division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stood transferred to Q. Limited. The said debt has been written off as bad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accounts of Q. Ltd. Can Q. Limited claim deduction on account of the bad debt?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BCFS Limited is a Non-Banking Financial Company (NBFC). The company has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credited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lakhs due on certain loan accounts which had become nonperforming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assets in its profit &amp; loss account. As per NBFC Prudential Norms (RBI)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Directions, 1998, which is binding on the company, interest or discount or any 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charges on non-performing assets shall be recognised as income only when it is actually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realised. Can the Assessing Officer make addition of such interest on the ground that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assessee, being a company, follows mercantile system of accounting?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Mr. S, a lawyer by profession, incurred expenditure on his heart surgery. He claimed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such expenditure arguing that the repair of vital organ i.e. the heart has directly impacted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his professional competence as his gross income from profession increased manifold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after the surgery, the heart should be treated as a plant and hence such expenses should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allowed under section 31 as current repairs to plant and machinery or section 37(1)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expenditure incurred wholly and exclusively for the purpose of his profession. Is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claim of Mr. S tenable in law?</w:t>
      </w:r>
    </w:p>
    <w:p w:rsidR="00840D8D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partnership firm consisting of three partners X, Y and Z is engaged in the business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manufacturing and selling toys.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Turnover of the business for the year ended 31st March, 2015 amounts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95 lakh. Bad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debts written off in the books are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75,000. Interest at 12% is provided to partner Z on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capital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lakh as authorized by the partnership deed.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The firm had business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50,000 and unabsorbed depreciation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 carried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forward from Assessment Year 2014-15. The firm did not pay tax under presumptive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system in assessment year 2014-15. The firm opts for presumptive taxation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44AD for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Compute the income of the firm chargeable under the head “Profits and gains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 or profession.”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What would be the liability for interest under sections 234B and 234C, if the firm has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paid any advance tax?</w:t>
      </w:r>
    </w:p>
    <w:p w:rsidR="00840D8D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PQR Limited has written off certain debts as bad debts in the books of account and claimed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deduction under section 36(1)(vii) in the return of income filed for A.Y.2015-16.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 made disallowance for deduction of bad debts on the ground that the debts have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been established to have become irrecoverable and bad in the previous year 2014-15.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correctness of the action of the Assessing Officer.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40D8D" w:rsidRPr="00542459" w:rsidRDefault="00840D8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 Co. Ltd. was amalgamated with Y Co. Ltd. on 30.04.2014. X Co. Ltd. was engaged in real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estate whereas Y Co. Ltd. was engaged in manufacture of textile articles. Y Co. Ltd.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amalgamation altered its objects clause of Memorandum of Association, to carry on real estate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stock in trade of X Co. Ltd. (being vacant lands) was taken over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140 lacs by Y Co.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Ltd. as against their original cost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125 lacs to X Co. Ltd. for the purpose of amalgamation.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Y Co. Ltd incurred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 lacs towards development of those lands obtained on amalgamation.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It sold the entire land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160 lacs during the year ended 31.03.2015.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Determine the tax implication of the transaction in the hands of Y Co. Ltd. for the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2015-16.</w:t>
      </w:r>
    </w:p>
    <w:p w:rsidR="00B8063B" w:rsidRDefault="00B8063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 Limited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 lacs to the Chief Executive Officer, Mr. Mohan Lal, a resident individual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his retirement under an agreement for not carrying on any activity related to its business for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period of five years. In course of assessment under section 143(3), the Assessing Officer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found that no tax had been deducted at source by R Limited and on that ground, he disallowed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entire expenditure by invoking the provision of section 40(a)(ia). Examine the correctness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action of the Assessing Officer.</w:t>
      </w:r>
    </w:p>
    <w:p w:rsidR="00B8063B" w:rsidRDefault="00B8063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ILT Limited is engaged in manufacturing pipes and tubes. The profit and loss account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company for the year ended 31st March, 2015 shows a net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405 lacs. The following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information and particulars are furnished to you. You are required to compute total income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for Assessment Year 2015-16 indicating reasons for treatment of each item.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A group free air ticket was provided by a supplier for reaching a certain volume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purchase during the financial year 2014-15. The same is encashed by the company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in April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A regular supplier of raw materials agreed for settlement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8 lacs instead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poor quality of material supplied during the previous year which was not given effect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in the running account of the supplier.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Andhra Bank sanctioned and disbursed a term loan in the financial year 2011-12 for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50 lacs.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 lacs was in arrear. The bank has converted the arrear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 into a new loan repayable in ten equal instalments. During the year, the company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has paid two instalments and the amount so paid has been reduced from Funded Interest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Balance Sheet.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The company remitted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as interest to a company incorporated in USA on a loan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taken two years ago. Tax deducted under section 195 from such interest has been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deposited by the company on 15th July, 2015. The said interest was debited to profit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loss 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Liquidated damage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lacs received from KS Limited for delay in supply of plant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machinery has been shown under the head "Other income" in Profit &amp; Loss 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(vi) Sandeep, a sales executive stationed at HO at Delhi, was on official tour in Bangalore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31st May, 2014 to 18th June, 2014 and 28th September, 2014 to 15th October, 2014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 development. The company has paid Sandeep's salary in cash, from its local office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at Bangalore for the month of May, 2014 (payable on 1st June) and September 2014 (payable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1st October),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25,000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27,000 respectively (net of TDS and 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deduction), as Sandeep has no bank account at Bangalore. These were included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amount of “salary” debited to Profit and Loss 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The company has taken up initiative to restructure its debt and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to a finance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company, M/s ABC Ltd., towards pre payment premium. As per the scheme,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loan was waived against its loan and ILT Limited directly credited it to its reserve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account, considering loan waiver amount as capital receipt.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(viii) The company has contributed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by cheque to an electoral trust and the same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stands included under the head "General Expenses".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8063B" w:rsidRPr="00542459" w:rsidRDefault="00B8063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ITP Limited is engaged in growing and manufacturing tea in India. It commenced its operation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1st April, 2014. It acquired plant and machinery, factory building and furniture at cost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40 lacs,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25 lacs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lacs, respectively, in the P.Y.2014-15. All the assets were put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use for more than 180 days during the P.Y.2014-15. Compute the written down value of each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block of assets as on 1st April, 2015.</w:t>
      </w:r>
    </w:p>
    <w:p w:rsidR="00B8063B" w:rsidRDefault="00B8063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"Bhardwaj Textiles Ltd." had availed a term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400 lacs from a nationalized bank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acquiring the fixed assets. However, due to financial difficulties, it could not meet its obligation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the last three years and decided to avail the benefit of "One Time Settlement Scheme"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announced by the bank to reduce its NPA. The bank, as per the said scheme, allowed waiver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principal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 lacs and of outstanding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20.30 lacs in total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25.30 lacs.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directly credited the amount so waived to the general reserve. The Assessing Officer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contends that the entire amount so waived by the bank is chargeable to tax as business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under section 28(iv) or under section 41(1). Discuss the correctness of contention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Officer.</w:t>
      </w:r>
    </w:p>
    <w:p w:rsidR="00B8063B" w:rsidRDefault="00B8063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correctness or otherwise of the following case in the context of provisions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contained in the Income-tax Act, 1961 relevant/applicable for the assessment year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B. Ltd., the holding company of A. Ltd., had entered into an agreement by which the textile unit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belonging to it was transferred to A. Ltd. The agreement also stipulates for the protection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service conditions and continuity of service of the workmen employed in the textile unit so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transferred to/taken over by A. Ltd. B. Ltd. delivered the possession of the properties to A. Ltd.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also transferred all the employees working in the textile unit with the benefit of continuity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service and protection of service conditions. A. Ltd. claimed deduction for the amount of gratuity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payment in respect of the workers of erstwhile textile unit of B. Ltd., who had retired during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relevant previous year. The Assessing Officer disallowed this claim of A. Ltd. on the ground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liability towards gratuity payment to the employees of erstwhile company for the period prior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the takeover of the unit is not a revenue expenditure but is a capital expenditure.</w:t>
      </w:r>
    </w:p>
    <w:p w:rsidR="00B8063B" w:rsidRPr="00542459" w:rsidRDefault="00B8063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brief, the treatment as to their taxability and/or allowability, under the provisions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Act, 1961, for the assessment year 2015-16, in the following cases: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'A' Ltd., an investment company, received dividend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on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investment in shares in domestic companies. It incurred interest expenditure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 on the borrowed capital utilized in the investment of shares.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'B' Ltd. is a company engaged in the business of financing and investment in shares. 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suffered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on account of futures and options, a transaction in the form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derivatives in which the underlying asset was shares.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'C' Ltd., which did not have any active business carried on by it incurred capital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expenditure on scientific research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 that related to its subsidiary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companies.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8063B" w:rsidRPr="00542459" w:rsidRDefault="00B8063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Indian Gas Limited commenced its operation of the business of laying and operating a cross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country natural gas pipeline network for distribution on 1st July, 2014. The company incurred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capital expenditure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300 lacs (including cost of land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45 lacs and cost of financial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instrument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lacs) during the period from 1st April, 2014 to 30th June, 2014. The company did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not claim deduction for such expenditure in the earlier assessment years. The entire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expenditure was capitalised on 1st July, 2014. Further, during the previous year 2014-15 (from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July 2014), the company incurred capital expenditure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200 lacs exclusively for the said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Compute the amount of deduction allowable under section 35AD assuming that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has fulfilled all the conditions specified in section 35AD.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If the company has loss from such business in the assessment year 2015-16, how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same is to be set off and carried forward?</w:t>
      </w:r>
    </w:p>
    <w:p w:rsidR="00B8063B" w:rsidRDefault="00B8063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trading and profit and loss account of Pingu Trading Pvt. Ltd. having business of agricultural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produce, consumer items and other products for the year ended 31.03.2015 is as under: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Trading Account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Opening Stock 3,75,000 Sales 1,55,50,000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Purchases 1,25,75,000 Closing Stock 4,50,000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Freight &amp; Cartage 1,26,000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Gross profit 29,24,000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1,60,00,000 1,60,00,000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Profit and Loss Account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lastRenderedPageBreak/>
        <w:t xml:space="preserve">Particulars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Bonus to staff 47,500 Gross profit 29,24,000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Rent of premises 53,500 Income-tax refund 20,000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Advertisement 5,000 Warehousing charges 15,00,000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Bad Debts 75,000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 on loans 1,67,500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Depreciation 71,500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Sales-tax demand paid 1,08,350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Miscellaneous expenses 5,25,650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Net profit of the year 33,90,000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44,44,000 44,44,000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scrutiny of records, the following further information and details were extracted/gathered: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There was a survey under section 133A on the business premises on 31.3.2015 in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it was revealed that the value of closing stocks of 31.3.2014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8,75,000 and a sale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75,000 made on 13.3.2015 was not recorded in the books. The value of closing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stocks after considering these facts and on the basis of inventory prepared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department as on 31.3.2015 worked out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12,50,000, which was accepted to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correct and not disputed.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Income-tax refund includes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4,570 of interest allowed thereon.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Bonus to staff includes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7,500 paid in the month of December 2014,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provided in the books on 31.03.2014.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Rent of premises includes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5,500 incurred on repairs. The assessee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under no obligation to incur such expenses as per rent agreement.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Advertisement expenses include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2,500 paid for advertisement published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souvenir issued by a political party. The payment is made by way of an account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payee cheque.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(vi) Miscellaneous expenses include: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 paid towards penalty for non-fulfillment of delivery conditions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contract of sale for the reasons beyond control,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paid to the wife of a director, who is working as junior lawyer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taking an opinion on a disputed matter. The junior advocate of High Courts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normally charge only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for the same opinion,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paid to an Electoral Trust by cheque.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Sales-tax demand paid includes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5,300 charged as penalty for delayed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filing of returns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12,750 towards interest for delay in deposit of tax.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(viii) The company had made an investment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 lacs on the construction of a warehouse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rural area for the purpose of storage of agricultural produce. This was made available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use from 15.09.2014 and the income from this activity is credited in the Profit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Loss account under the head “Warehousing charges”.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(ix) Depreciation under the Income-tax Act, 1961 works out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65,000.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(x) Interest on loans includes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80,000 on which tax was not deducted.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income chargeable to tax for assessment year 2015-16 of Pingu Trading Pvt.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Ltd, ignoring MAT. Support your answer with working notes.</w:t>
      </w:r>
    </w:p>
    <w:p w:rsidR="00B8063B" w:rsidRPr="00542459" w:rsidRDefault="00B8063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A Company Ltd. issued 11% Debentures and raised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600 lacs. The debentures are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redeemable after 6 years at a premium of 10%. The company wants to provide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meeting the premium on redemption of debentures and claimed the same as revenue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expenditure. Is it a permissible deduction?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Balaram &amp; Co., engaged in real estate business, acquired an old building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from Mr. X. The firm demolished the building and sold scrap materials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purchase consideration could not be paid immediately and therefore, it settled to pay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installments to Mr. X with interest @6% and the amount of interest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4,50,000.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treated the income from sale of scrap materials as business income,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but whereas the claim of interest on delayed payment of purchase consideration claimed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 revenue expenditure was disallowed. Decide the correctness of the action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assessee vis-a-vis the Assessing Officer.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During the year ended 31.3.2015, Geojit Marine Products Ltd. has made payment in cash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tune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on a single day to local fishermen, who regularly supply to them lobsters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crabs. Will such cash payments be hit by the provisions of section 40A(3) of the Incometax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Act, 1961? Will your answer be different, if such cash payments are made to a hawker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who supplies lobsters and crabs?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allowability of the expenses incurred on partly-convertible debenture while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computing income under the head “Profits and gains of business or profession”.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XYZ Ltd. commenced operations of the business of laying and operating a cross-country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natural gas pipeline network for distribution on 1st April, 2014. The company incurred capital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expenditure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32 lacs during the period January to March, 2014 exclusively for the above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business, and capitalized the same in its books of account as on 1st April,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Further, during the financial year 2014-15, it incurred capital expenditure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95 lacs (out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which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lacs was for acquisition of land) exclusively for the above business. Compute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deduction under section 35AD for the A.Y.2015-16, assuming that XYZ Ltd. has fulfilled all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conditions specified in section 35AD.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Mr. A, a civil contractor and builder, paid a compensation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to the tenants for vacating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premises. This was in pursuance of an agreement for development of the property. Mr. A claimed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expenditure as revenue expenditure. Discuss the correctness of the claim of Mr. A. Would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treatment of such compensation be different if Mr. A was not a civil contractor?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A Ltd. paid IDBI a lump sum prepayment premium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1.2 lacs on 7.4.2014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restructuring its debts and reducing its rate of interest. It claimed the entire sum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 expenditure for the P.Y.2014-15. The Assessing Officer, however, held that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prepayment premium should be amortised over a period of 10 years (being the tenure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restructured loan), and thus, allowed only 10% of the pre-payment premium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P.Y.2014-15. Discuss, with reasons, whether the contention of A Ltd. is correct or that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Explain the tax treatment for depreciation on emergency spares (of plant and machinery)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acquired during the year which, even though kept ready for use, have not actually been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used during the relevant previous year.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28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business profit of T Ltd., a tea growing and manufacturing company,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120 lacs (before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deduction under section 33AB) for the assessment year 2015-16. It deposits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 with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NABARD for claiming deduction under section 33AB. It wants to claim set-off of brought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forward business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 lacs. Find out the taxable income of T Ltd. for the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2015-16.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Net Profit of "Simran Ltd." for the year ended 31.3.2015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 after debit of the following: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 contributed to Employees Welfare Trust.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15,00,000 paid towards college fee and hostel expense for the MBA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course of a close relative of a director.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incurred on installation of a traffic signal, so as to facilitate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employees coming to office to overcome traffic jam and save office time.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 on the gift articles distributed to various dealers under sales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incentive scheme.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Expenses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 incurred on the travelling of the wife of Managing Director,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who accompanied him on a tour to U.K. on the invitation of Trade and Commerce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Chamber, London.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paid on 11.5.2014 consequent upon change in currency rate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due to exchange fluctuation in excess of the amount due to the suppliers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machinery.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further information are also provided by the company: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Both the employees and employers contribution towards PF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each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the month of March, 2015 were deposited on 1.7.2015.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Provision for audit fees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made in the books for the year ended 31.03.2014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paid to the auditors in September, 2014 after deducting tax under section 194J and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so deducted was remitted by 7.10.2014.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A contractor who carried out repairing work in the office was paid in cash on 25.9.2014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by two vouchers No. 175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17,000 and No.180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(d) TDS, out of payment of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 lac in February, 2015 and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in March,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2015, was remitted to the Government in July,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income chargeable to tax in A.Y. 2015-16 and work out the amount of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payable on such income. Ignore MAT provisions.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Sea Port Shipping Line, a non-resident foreign company operating its ships on the Indian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Ports during the previous year ended on 31.3.2015, had collected freight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 lacs,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demurrages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20 lacs and handling charges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 lacs inclusive of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collected in US dollars for the cargo booked for JNPT (Mumbai) from Antwerp. The expenses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operating its fleet during the year for the Indian Ports were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110 lacs. The company denies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its liability to tax in India. Examine.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Work out the taxable income for A.Y. 2015-16 of a partnership firm engaged in retail trade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the following particulars: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Net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3,65,000 arrived at after debit of interest on capital of partners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lastRenderedPageBreak/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1,80,000 and salaries to working partners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4,80,000.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Total capital of the partners on which interest paid is debited in the profit and loss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account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10,00,000.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net result of the business carried on by a branch of foreign company in India for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ended 31.03.2015 was a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100 lacs after charge of head office expenses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allocated to the branch. Explain with reasons the income to be declared by the branch in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return for the assessment year 2015-16.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Atul Housing Finance Co. Ltd., engaged in the business of providing long-term finance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construction or purchases of houses in India for residential purposes, provides you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particulars from its accounts for the year ended on 31.3.2015 and seeks your opinion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 to availability of deduction under section 36(1)(viii) and the amount thereof: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Profits from the business computed as per Part D of Chapter IV of the Income-tax Act, 1961,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but before claiming deduction under section 36(1)(viii)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560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Paid-up share Capital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General Reserve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Balance in reserve created under section 36(1)(viii) on 31.3.2014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1,100 lacs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the meaning of "eligible expense" for the purpose of claiming benefit of section 35D.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'X' Ltd., transferred its fertilizer business to a new company ' Y ' Ltd., by way of demerger with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effect from appointed date of 1.4.2014 after satisfying the conditions of demerger. Further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information given: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WDV of the entire block of plant and machinery held by 'X' Ltd. as on 1.4.2014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crores;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Out of the above, WDV of block of plant and machinery of fertilizer division is 70 crores;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'X' Ltd. has unabsorbed depreciation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 as at 31.3.2014;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the above facts: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You are required to explain the provisions of the income-tax as to the allowability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depreciation, post-merger, in the hands of 'X' Ltd. and 'Y' Ltd. as at 31.3.2015 duly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calculating the depreciation.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State how the unabsorbed depreciation has to be dealt with for the assessment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2015-16.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Specify all those public facilities which have been notified by CBDT as infrastructure facility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purpose of section 36(1)(viii).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37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M/s. Nagdiwala Enterprises, a partnership firm constituted by a doctor and a non-doctor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engaged in running a multispeciality hospital, seeks your opinion in the context of provisions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Act as to allowability/chargeability of the following transactions for preparing its return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A.Y.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Depreciation on the instruments, imported from U.K.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cleared by customs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22.3.2015 on payment of duty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lac, installed and ready for use on 26.3.2015. Only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one operation with the help of such instruments was performed till 31.3.2015.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The book profits calculated as per section 40(b) are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lacs and payment of salary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working partners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lac. Clause for payment of salary to working partners though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appears in the deed, but the same is silent as to quantum and the manner of distribution.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Salary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p.m. paid to the wife of a partner for working as an anesthetist.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normal salary of an anesthetist in the town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7,500 p.m. or less.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(d) Purchase of medicines in cash on 18.12.2014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35,000.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(e) Capital expenditure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incurred for promoting family planning amongst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employees.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(f)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3,000 paid on an overdraft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 taken for making payment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installment of advance tax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1.25 lacs.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Raja Ltd., made a provision on 31.3.2015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85,500 against a bill of supplier of raw material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by charging the amount to profit and loss account and claimed deduction thereof while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computing the income chargeable to tax for A.Y. 2015-16. The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 not paid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party till 31.3.2015 was paid in cash on 11.6.2015. The Assessing Officer issued show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cause notice to the company to rectify the computation of income for the A.Y. 2015-16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 of payment made in cash on 11.6.2015. Can the Assessing Officer do so?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“Easy Call Ltd.”, to provide telecom services in Mumbai, obtained a licence on 1.4.2012 for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period of 10 years ending on 31.3.2022 against a fee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27 lacs to be paid in 3 installments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lacs, 9 lacs and 8 lacs by April, 2012, April, 2013 and April, 2014, respectively.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has commenced business on 1.05.2012.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Explain, how the payment made for licence fee shall be dealt with under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1961 and work out the amount, if any, deductible in this respect out of income chargeable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for A.Y. 2015-16.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GP Ltd. was incorporated on 31.12.2013 for manufacture of tyres and tubes for motor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vehicles. The manufacturing unit was set up on 30.4.2014. The company commenced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manufacturing operations on 1.5.2014. The total cost of the plant and machinery installed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unit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 crores. The said plant and machinery included second hand plant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machinery bought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crores and new plant and machinery for scientific research relating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to the business of the assessee acquired at a cost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crores.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amount of deduction allowable under section 32 of the Income-tax Act, 1961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respect of the assessment year 2015-16. Furnish explanations in support of your computation.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Sunil carried on the business of purchase and sale of agricultural commodities like paddy,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wheat, etc. He borrowed loans from Punjab State Financial Corporation and State Bank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India and has not paid interest as detailed hereunder: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S.No. Particulars </w:t>
      </w: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Punjab State Financial Corporation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(Previous years 2011-12, 2012-13 &amp; 2013-14) 36,00,000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State Bank of India (Previous years 2012-13 &amp; 2013-14) 72,00,000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1,08,00,000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Both Punjab State Financial Corporation and State Bank of India, while restructuring the loan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facilities of Sunil during the financial year 2014-15, converted the above interest arrear as loan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repayable in 36 equal installments.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During the year ended 31.3.2015, Sunil paid six installments to Punjab State Financial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Corporation and five installments to State Bank of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Sunil claimed the entire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1,08,00,000 as an expenditure while computing the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business of purchase and sale of agricultural commodities for the financial year 2014-15.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whether his claim is valid and if not, what is the amount of interest, if any, allowable.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Q, a non-resident, operates an aircraft between Singapore and Chennai. He received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amounts in the course of the business of operation of aircraft during the year ending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31.3.2015: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crores in India on account of carriage of passengers from Chennai.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crore in India on account of carriage of goods from Chennai.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crores in India on account of carriage of passengers from Singapore.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crore in Singapore on account of carriage of passengers from Chennai.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total expenditure incurred by Mr. Q for the purposes of the business during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ending 31.3.2015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6.75 crores.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income of Mr. Q chargeable to tax in India under the head “Profits and gains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 or profession” for the assessment year 2015-16.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XYZ Ltd. incurred expenditure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in connection with the issue of rights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shares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 in connection with the issue of bonus shares during the year ending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31.3.2015. The company seeks your opinion in the matter of eligibility for deduction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expenditure incurred from its business profits for the assessment year 2015-16.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is an adventure in the nature of trade? State the factors which are relevant in deciding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whether a transaction is an adventure in the nature of trade.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Hindu undivided family is carrying on the business of purchase and sale of food grains.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Karta of the family manages the business. Can the Hindu undivided family pay salary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Karta and claim the payment made as a deduction from the profits of its business? If so, what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are the conditions and limitations for such payment?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whether the provisions of section 41(1) can be applied to a case, where refund of excise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duty has been obtained by the assessee on the basis of a decision of the CESTAT and where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matter has been taken up in further appeal to the Court by the Central Excise Department.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company engaged in textile manufacturing, debited to its Profit &amp; Loss Account a sum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6,00,000, being the interest on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60,00,000 taken for financing its expansion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scheme. The plant and machinery purchased for the project with the loan were not received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during the year and those were still in transit at the end of the year.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paid to a broker who arranged the loan. Discuss the admissibility or otherwise of the interest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brokerage on borrowing.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company had an inventory of closing stock on 31.3.2015, the cost of manufacture of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 lacs. The goods were liable for excise duty. Since the excise duty was eligible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deduction only on actual payment, the company valued the closing stock at cost viz.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lacs. Discuss the position from the taxation point of view.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WDV of Plant and Machinery on 01-04-2014 of X Ltd. engaged in manufacturing of PVC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granules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1,000 lacs. Company purchased additional plant and machinery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800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18.04.2014 inclusive of a second-hand machine imported from China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200 lacs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increase its installed capacity of production from 1000 TPA to 1500 TPA. The production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new machine was taken w.e.f. 1.12.2014. Workout, by giving reasons, the amount of allowable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depreciation.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Alpha Ltd., a manufacturing company, which maintains accounts under mercantile system, has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disclosed a net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12.50 lacs for the year ending 31st March, 2015. You are required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taxable income of the company for the Assessment year 2015-16, after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considering the following information, duly explaining the reasons for each item of adjustment: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Advertisement expenditure debited to profit and loss account includes the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paid in cash to the sister concern of a director, the market value of which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52,000.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Legal charges debited to profit and loss account include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45,000 paid to consultant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framing a scheme of amalgamation duly approved by the Central Government.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Repairs of plant and machinery debited to profit and loss account includes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1.80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towards replacement of worn out parts of machineries.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6,000 on account of liability foregone by a creditor has been taken to general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reserve. The same was charged to the Revenue Account in the A.Y. 2012-13.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Sale proceeds of import entitlements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 has been credited to Profit &amp;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Loss Account, which the company claims as capital receipt not chargeable to income-tax.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(vi) Being also engaged in the biotechnology business, the company incurred the following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expenditure on in-house research and development as approved by the prescribed authority: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Research equipments purchased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(b) Remuneration paid to scientists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total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 is debited to the profit and loss 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By virtue of an agreement entered into on 1.9.2014 between X Ltd. and Y Ltd., X Ltd. agrees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not to carry on any business relating to computer software in India for the next 3 years,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which Y Ltd. agrees to pay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12,00,000 to X Ltd. The said amount was paid on 1st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December, 2014. Indicate treatment of such receipt in the hands of X Ltd. for the A.Y.2015-16.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A corporation was set up by the State Government transferring all the buses owned by 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for a consideration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 lacs, which was discharged by the Corporation by issue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equity shares. The Corporation in its assessment claimed depreciation. Can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depreciation be denied in the Corporations hands on the ground that there was no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registration of the buses in favour of the Corporation?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Ravi succeeded to his father’s business in the year 2011. In the previous year ending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31.3.2015, Ravi has written off the balance in the name of ‘Y’ which relates to supply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made by his father, when he carried on business. Ravi desires to know whether the write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 could be eligible for deduction.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is an association governed by the provisions of Section 44A of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subscription receipts for the year ended 31st March, 2015 were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3,60,000.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expenditure in the normal course of its activities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3,85,000. Its other income taxable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under the Act works out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2,75,000. On these facts, you are consulted as to how A’s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taxable income will be determined for assessment year 2015-16.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Praveen was a partner in a firm in his capacity as the Karta of his HUF. On the amounts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deposited by the partners, the firm paid interest. Praveen, in his individual capacity had made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deposits in the same firm in which he was a partner. The assessee claimed that the interest paid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his individual capacity should not be disallowed under section 40(b). The Assessing Officer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did not agree and disallowed the interest paid to Praveen in his individual capacity.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is the meaning of “successor in business” for the purpose of section 41(1)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Act, 1961?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Capsule Ltd, during the financial year ending 31.3.2015 paid production bonus of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lacs pursuant to a settlement arrived with the workers in addition to the statutory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 per the Payment of Bonus Act, 1965. On these facts, your advise is sought: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Whether the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lacs is deductible as per the provisions of section 36(1)(ii)?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If the claim is not so deductible, can it be claimed under any other provision?</w:t>
      </w:r>
    </w:p>
    <w:p w:rsidR="0043706F" w:rsidRPr="00542459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57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consulted on the justifiability of the following claims. Your advice is to be framed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based on the provisions of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A company paid the full consideration for building for its Administrative office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occupied the same as the possession was taken. The Registration could not take place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before the end of the previous year for some reason or other. Can the depreciation claim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made?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Secret commission was paid and debited under Commission Account. Is it allowable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deduction?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M/s. PR and M/s. ST are firms with common partners carrying on different businesses. M/s.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 had taken a loan from M/s. ST for the purpose of its business. Interest on the loan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year ending 31.3.2015 worked out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20,000. M/s. PR deducted tax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2,000 on interest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paid the balance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18,000 in cash to M/s. ST on 31.3.2015. Tax deducted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remitted to the credit of the Central Government on 1.12.2015. How will you treat the interest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paid while computing the total income of M/s. PR for the assessment year 2015-16?</w:t>
      </w:r>
    </w:p>
    <w:p w:rsidR="0043706F" w:rsidRDefault="0043706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Indian company is engaged in the manufacture and sale of coffee grown by it in its own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estates. Will it be liable to tax under the Income-tax Act, 1961 and if so, how will its income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determined?</w:t>
      </w:r>
    </w:p>
    <w:p w:rsidR="002464AD" w:rsidRDefault="002464A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030BFC" w:rsidRPr="00542459" w:rsidRDefault="00030BF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1. Is it compulsory for an assessee to claim depreciation under section 32 of the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Act, 1961?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2. The written down value of plant and machinery in the books of Alpha Ltd. is ` 75,00,000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as on 1st April, 2014, on which date, the installed capacity of the company was 12,000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tons. Alpha Ltd. borrowed ` 10,00,000 @ 10% p.a. from ICICI Bank on 1.8.2014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purchase of new plant and machinery costing ` 15 lacs for extension of its existing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business, which would increase its installed capacity to 13,000 tons. The new plant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machinery was purchased on the same date but was put to use only w.e.f. 1.11.2014.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Compute the depreciation admissible under section 32 for the A.Y.2015-16, assuming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applicable rate of depreciation on plant and machinery to be 15%.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3. A Ltd. was a wholly owned subsidiary company of B Ltd. An agreement was entered into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between B Ltd. and A Ltd., by which the textile unit belonging to B Ltd. was transferred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A Ltd. The agreement provided, </w:t>
      </w:r>
      <w:r w:rsidRPr="00542459">
        <w:rPr>
          <w:rFonts w:ascii="Times New Roman" w:hAnsi="Times New Roman" w:cs="Times New Roman"/>
          <w:iCs/>
          <w:color w:val="000000"/>
        </w:rPr>
        <w:t>inter-alia</w:t>
      </w:r>
      <w:r w:rsidRPr="00542459">
        <w:rPr>
          <w:rFonts w:ascii="Times New Roman" w:hAnsi="Times New Roman" w:cs="Times New Roman"/>
          <w:color w:val="000000"/>
        </w:rPr>
        <w:t>, for continuity of service of workmen who were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employed in the textile unit of B Ltd. taken over by A Ltd. and the agreement also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protected the conditions of service of workmen. B Ltd. delivered possession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properties to A Ltd. and the employees of B Ltd. working in the textile unit were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transferred to A Ltd. with the benefit of continuity of service. For the subsequent two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assessment years, A Ltd. claimed deduction of a certain sum as gratuity payment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workers (who were erstwhile employees of B Ltd.), who had retired during the relevant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previous years. The Assessing Officer disallowed the same on the ground that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liability of A Ltd. towards gratuity payment for the employees for the services rendered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them in the period prior to the takeover of the unit would be a capital expenditure. Is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lastRenderedPageBreak/>
        <w:t>reasoning of the Assessing Officer correct?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4. The assessee-firm had received a sum of money of ` 5,25,250 in the P.Y.2014-15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towards credit note of excise duty. Out of the said sum, the assessee did not refund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amount of ` 2,10,000 to its customers and credited the same to its profit and loss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account. The amount has also been distributed amongst the partners. The assessee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claimed that such sum credited to profit and loss account does not form part of total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income. The Assessing Officer, however included the said amount in the total income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the assessee. On appeal, the Commissioner (Appeals), however, set aside the order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the Assessing Officer. Discuss, giving reasons, whether the Assessing Officer is correct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or the Commissioner (Appeals) is correct?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5. Is expenditure incurred by a company on account of stamp duty and registration fees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the issue of bonus shares allowable as revenue expenditure?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6. XYZ Ltd. donated a bus to a school where the employee’s children were studying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debited the same to the Workmen and Staff Welfare Account. It claimed the expenditure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as deduction on the ground that it was incurred wholly and exclusively for the purpose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the assessee’s business. Discuss whether the contention of the assessee is correct.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464AD" w:rsidRPr="00542459" w:rsidRDefault="002464A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464AD" w:rsidRPr="00542459" w:rsidRDefault="002464AD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7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Capital Gains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Often controversies arise between the assessee and the department on the issue of treatment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gain arising out of transactions of sale and purchase of shares and securities.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Based on the judicial decisions, narrate the significant points of distinction in order to judge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purpose and motive of the assessee for its different treatment as income from business 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from capital gain.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are the consequences if the amount deposited in Capital Gains Account Scheme to avail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exemption from capital gains is not utilised within the stipulated time? Is there any difference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tax treatment in the event of death of the assessee before the stipulated time?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“Any transfer of a capital asset or intangible asset by a private company or unlisted public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to a LLP or any transfer of share or shares held in a company by a shareholder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conversion of a company into a LLP in accordance with section 56 and section 57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Limited Liability Partnership Act, 2008, shall not be regarded as a transfer for the purposes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levy of capital gains tax under section 45 subject to fulfillment of certain conditions”. Explain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context of the provisions contained in the Act.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Hari has acquired a residential house property in Delhi on 1st April, 2001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10,00,000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decided to sell the same on 3rd May, 2004 to Ms. Pari and an advance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was taken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her. The balance money was not paid by Ms. Pari and Hari has forfeited the entire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advance sum. On 3rd June, 2014, he has sold this house to Mr. Suri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35,00,000.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meantime, on 4th April, 2014, he had purchased a residential house in Delhi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8,00,000,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where he was staying with his family on rent for the last 5 years and paid the full amount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 the purchase agreement. However, Hari does not possess any legal title till 31st March,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2015, as such transfer was not registered with the registration authority.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Hari has purchased another old house in Chennai on 14th October, 2014 from Mr. X, an Indian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resident, by paying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 and the purchase was registered with the appropriate authority.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Determine the taxable capital gain arising from above transactions in the hands of Hari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2015-16[Cost inflation Index - 2001-02: 426; 2004-05: 480; 2014-15: 1024]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Mrs. Priya, a resident individual, sold on 30-6-2014, depreciable assets held for more than 36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months and invested the proceeds on 30-9-2014 in a residential house property to claim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exemption from capital gains. Examine the validity of the order of the Assessing Officer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denying her the exemption under section 54F of the Income-tax Act, 1961. Mrs. Priya does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not own any other residential house.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proprietary firm of "Mr. Amolak" a practicing Chartered Accountant, was converted into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partnership on 01.09.2014 when his son joined him in the firm for 50% share. All the assets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liabilities of the erstwhile proprietary firm were transferred into the newly constituted partnership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firm.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"Mr. Amolak" was credited and paid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in his account from the firm. Explain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to chargeability of this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in the hands of "Mr. Amolak" when it stands paid for: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transfer of business into partnership;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goodwill by the incoming partner.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resident woman individual sold a house property on 16.01.2015. On the said transaction,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she earned a long-term capital gain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1,01,50,000. She invested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50,00,000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capital gains bonds specified in section 54EC on 05.03.2015. She further invested a sum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50,00,000 in the same bonds on 05.05.2015. Her other income for the financial year 2014-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15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56,000. Compute the tax payable by her for the A.Y. 2015-16.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Richie Rich Real Estates, a partnership firm engaged in real estate business, sold a land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 on 01-06-2014. The buyer was a stranger to the assessee firm. The valuation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adopted by the stamp valuation authority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lacs. The Assessing Officer wants to adopt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value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lacs for computing the profit arising from the sale of land, by invoking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provisions of section 50C. Is the same justified?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Kala purchased a residential flat from her friend Bala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in the city of Jaipur on 3rd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October, 2014. The value determined by the Stamp Valuation Authority for stamp duty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purpose amounted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lacs. Bala had purchased the flat on 1st January, 2012 at a cost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3.50 lacs. Kala sold the flat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 on 30th March,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Determine the effect of the above transactions on the assessments of Bala and Kala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2015-16, assuming that value for stamp duty purpose in case of the second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sale was not more than the sale consideration.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15.11.2014, Ram gave power of attorney and possession to Rahim in respect of a vacant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land acquired 10 years ago. The sale deed was executed in April, 2015. In which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year, the capital gain is chargeable to tax?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reference be made to the Valuation Officer under section 55A of the Income-tax Act, 1961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where the Assessing Officer is of the view that in the context of computation of capital gains,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value of the asset as on 1.4.1981 adopted by the assessee is more than the fair market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value?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whether the benefit of exemption under section 54EC would be available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cases –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Capital gains on transfer of depreciable assets;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Deemed capital gains on amount received on liquidation of a company.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Anish owns a residential house which is self-occupied and also a house plot. He sells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house on 28.2.2015 and the house plot on 4.3.2015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12 lacs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 lacs, respectively.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house was purchased on 17.10.2000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4.5 lacs and the plot on 26.12.1999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lacs. Anish has purchased a new residential house on 3.5.2015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lacs. Compute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chargeable under the head “Capital Gain” for the A.Y. 2015-16. Cost inflation indices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the financial year 1999-2000, 2000-2001 and 2014-15 are 389, 406 and 1024, respectively.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Ganesh sold his residential house in Mumbai and purchased two residential flats adjacent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each other on the same day vide two separate registered sale deeds from two different persons.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builder had certified that he had effected necessary modification to make it one residential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apartment. Mr. Ganesh sought exemption under section 54 in respect of the investment made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purchase of the two residential flats. The Assessing Officer, however, gave exemption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54 to the extent of purchase of one residential flat only contending that sub-section (1)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54 clearly restricts the benefit of exemption to purchase of one residential house only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two flats cannot be treated as one residential unit since –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the flats were purchased through different sale deeds;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it was found by the Inspector that, before its sale to the assessee, the residential flats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were in occupation of two different tenants.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correctness of the contention of the Assessing Officer.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 Star &amp; Company, a partnership firm, entered into a contract to purchase an immovable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property. The agreement was not honoured by the seller. Therefore, the firm filed a suit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specific performance of contract against the owner of the property. Ultimately, a compromise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was arrived at. In terms of the compromise, the owner agreed to pay 3-Star &amp; Company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lacs as consideration. State with reasons whether the receipt should be treated to be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nature of capital gain in the hands of the firm.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Aerochem, a partnership firm, transfers a piece of land situated in Thane district on 17.8.2014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70 lacs. The land, purchased on 6.3.1980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lac, was registered on 3.4.1984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payment of stamp duty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20,000. Expenses on land development and construction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boundary wall incurred in August, 1984 were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1,50,000. The charges for the transfer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land paid to the broker were 2½% of the sale consideration. Fair market value of the land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1.4.1981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firm invested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lacs on 1.12.2014 in the bonds issued by National Highways Authority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India redeemable after 3 years. Compute the amount of capital gain chargeable to tax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2015-16 with the help of cost inflation index for F.Y. 1984-85 and 2014-15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125 and 1024, respectively. Also, give in brief, the reasons and the applicable provisions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each of the items dealt with.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Discuss whether the following can be treated as transfer of capital asset for the purpose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levy of capital gains tax: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Transfer of house property in a transaction of reverse mortgage.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Conversion of foreign currency bonds into shares.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Examine the correctness of the following statement: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2(14) of the Act excludes all items of movable property which are held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personal use of the assessee or any member of his family.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brief about the treatment to be given in the following case under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1961 for A.Y.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farmer (resident of Jaipur) sold his rural agricultural land situated in Nepal and received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Indian Rupees 2 lacs over the cost of acquisition of this land.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shareholder of a demerged Indian company received shares from the resulting company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scheme of demerger. The shareholder wants to transfer the said shares received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subsequent to the demerger for consideration. Your advice is sought on the tax consequences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 to the shares received on demerger and sought to be transferred.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Sri Sajjan converted the capital asset, acquired by him in the year 1989, into stock-in- trade 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fair market value on 1st March, 2014. Sri Sajjan sold the entire stock-in-trade so converted,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25th November, 2014. Sri Sajjan seeks your advice as to the tax implications of the transaction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with reference to the provisions of Income-tax Act, 1961 for the assessment year 2015-16.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piece of land owned by Mr. Mishra located on Jaipur-Delhi highway was acquired by NHAI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F.Y.2008-09, but the award ordered in F.Y. 2009-10 was paid in the F.Y. 2014-15. This land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was purchased by him on 2.4.1978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10,000. The fair market value of the land as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1.4.1981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9,000. Compensation paid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other piece of land located in Chennai purchased in April, 2004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 lacs was also sold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by him in February, 2015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35 lacs, but sale deed thereof could not be executed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31.3.2015. The value for the purpose of stamp duty to be applied by the stamp valuation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authority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income chargeable to tax arising as a result of these transactions in the A.Y.2015-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16. The CIIs for the F.Y: 2004-05, 2008-09, 2009-10 and 2014-15 are 480, 582, 632 and 1024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respectively.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Vijay, an individual, owned three residential houses which were let out. Besides, he and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four brothers co-owned a residential house in equal shares. He sold one residential house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owned by him during the previous year relevant to the assessment year 2015-16. Within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month from the date of such sale, the four brothers executed a release deed in respect of their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shares in the co-owned residential house in favour of Vijay for a monetary consideration.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Vijay utilised the entire long-term capital gain arising out of the sale of the residential house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payment of the said consideration to his four brothers. Vijay is not using the house,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respect of which his brothers executed a release deed, for his own residential purposes, but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has let it out to another person, who is using it for his residential purposes.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Vijay eligible for exemption under section 54 of the Income-tax Act, 1961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2015-16 in respect of the long-term capital gain arising from the sale of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residential house, which he utilised for acquiring the shares of his brothers in the co-owned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residential house? Will the non-use of the new house for his own residential purposes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disentitle him to exemption?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Sanjay, an individual, purchased a site on 21.4.2003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2,00,000. He completed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construction of a building thereon on 14.2.2012 at a cost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10,00,000. He sold the property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consisting of site and building on 7.12.2014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20,00,000. Sanjay seeks your opinion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nature of capital gain arising to him from the sale of the property for the A.Y.2015-16.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Computation of capital gain is not necessary.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John inherits a house property from his father, who had mortgaged it. John discharges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mortgage debt. John later sells the property. Can he claim the amount paid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mortgagee as cost of improvement in computing the capital gain?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Laxman mortgaged his house property and utilized the mortgage amount to perform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marriage of his son. He paid the amount to the mortgagee later. Upon sale of the said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property thereafter, he claims the mortgage debt discharged as forming part of the cost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acquisition. Can capital gain be computed accepting his claim?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the cases where the benefit of indexation of costs is not available for determination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capital gains.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Redemption of preference shares amounts to "transfer" within the meaning of Section 2(47)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Income Tax Act, 1961 in the hands of the shareholder. Discuss.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Aries Tubes Private Ltd. went into liquidation on 01.06.2014. The company was seized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possessed of the following funds prior to the distribution of assets to the shareholders: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Share Capital (issued on 01.04.2010) 5,00,000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Reserves prior to 1.6.2014 3,00,000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Excess realization in the course of liquidation _5,00,000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Total 13,00,000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There are 5 shareholders, each of whom received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2,60,000 from the liquidator in full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settlement. The shareholders desire to invest the resultant element of capital gains in longterm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specified assets as defined in section 54EC. You are required to examine the various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issues and advice the shareholders about their liability to income tax.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Xavier had taken a loan under registered mortgage deed against the house, which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purchased by him on 26.03.1981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lacs. The said property was inherited by his son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Abraham in financial year 2008-09 as per Will.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obtaining a clear title thereof, Abraham paid the outstanding amount of loan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12.02.2009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lacs. The said house property was sold by Abraham on 16.03.2015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lacs. State with reasons the amount chargeable to capital gains for A.Y. 2015-16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(Cost Inflation Index 2008-09: 582 and 2014-15: 1024).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'X', purchased on 18.6.2003, house property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22,00,000 which was sold to A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18.10.2014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38,75,000. The sub-registrar, at the time of registration of sale deed, charged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stamp duty on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60,00,000 which was paid by the buyer.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while assessing for capital gain referred the matter to the valuation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 as per the request of vendor. The Valuation Officer determined the value of property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55,00,000 on the date of transfer. X seeks your advice on the following: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On what value the Assessing Officer could compute capital gain chargeable to tax?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The amount of capital gain on which 'X' is required to pay capital gains tax. (The CII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F.Y. 2003-04 is 463 and of F.Y. 2014-15 is 1024).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Specify the items of capital assets in respect of which the cost of acquisition shall be taken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‘nil’ under the provisions of the Income-tax Act, 1961 while computing capital gains.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Dalal entered into an agreement with Shroff for the sale of his property and received earnest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money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1,00,000 on 1.4.2014. The balance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4,00,000 was to be paid within 3 months,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failing which, the earnest money was liable to be forfeited. Shroff defaulted in the payment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balance within the time specified and therefore the earnest money was forfeited. Discuss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nature of the receipt from the point of view of liability to tax.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Chand Ltd. decided to effect buy-back of share capital by purchase of listed shares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open market. During the year ended 31.3.2015, Chand Ltd. purchased its own 10,000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shares, listed in BSE. Discuss the tax implications in the hands of Chand Ltd.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shareholders.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Discuss the tax treatment of surplus arising out of deep discount bonds: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On sale of such bonds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On realization of such bonds on maturity.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 Manufacturing company was transporting two of its machines from unit </w:t>
      </w:r>
      <w:r w:rsidRPr="00542459">
        <w:rPr>
          <w:rFonts w:ascii="Times New Roman" w:hAnsi="Times New Roman" w:cs="Times New Roman"/>
          <w:color w:val="000000"/>
        </w:rPr>
        <w:t>‘</w:t>
      </w:r>
      <w:r w:rsidRPr="00542459">
        <w:rPr>
          <w:rFonts w:ascii="Times New Roman" w:hAnsi="Times New Roman" w:cs="Times New Roman"/>
          <w:iCs/>
          <w:color w:val="000000"/>
        </w:rPr>
        <w:t xml:space="preserve">A’ to unit </w:t>
      </w:r>
      <w:r w:rsidRPr="00542459">
        <w:rPr>
          <w:rFonts w:ascii="Times New Roman" w:hAnsi="Times New Roman" w:cs="Times New Roman"/>
          <w:color w:val="000000"/>
        </w:rPr>
        <w:t>‘</w:t>
      </w:r>
      <w:r w:rsidRPr="00542459">
        <w:rPr>
          <w:rFonts w:ascii="Times New Roman" w:hAnsi="Times New Roman" w:cs="Times New Roman"/>
          <w:iCs/>
          <w:color w:val="000000"/>
        </w:rPr>
        <w:t>B’ (which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at a distance of 100 miles) on 1st September, 2014 by a truck. On account of a civil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disturbance, both the machines were damaged. The insurance company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damaged machines. On these facts, for submitting the return of income for the previous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ending 31st March, 2015, your advice is sought as to: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Whether the damage of machines results in any transfer?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How the amounts received from the insurance company are to be treated for taxability?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Would there be any impact on the written down value of the block of plant and machinery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 at 31st March 2015?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Gama Ltd, located within the corporation limits decided in December, 2014 to shift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industrial undertaking to non-urban area. The company sold some of the assets and acquired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new assets in the process of shifting. The relevant details are as follows: </w:t>
      </w:r>
      <w:r w:rsidRPr="00542459">
        <w:rPr>
          <w:rFonts w:ascii="Times New Roman" w:hAnsi="Times New Roman" w:cs="Times New Roman"/>
          <w:b/>
          <w:bCs/>
          <w:color w:val="000000"/>
        </w:rPr>
        <w:t>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color w:val="000000"/>
        </w:rPr>
        <w:t>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Particulars Land Building Plant &amp;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Machinery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Furniture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Sale proceeds (sale effected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March, 2015)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8 18 16 3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Indexed cost of acquisition 4 10 12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Cost of acquisition in terms of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-- 4 5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Cost of new assets purchased in July,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 for the purpose of business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new place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4 7 17 2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capital gains of Gama Ltd for the assessment year 2015-16.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 was a company carrying on business of manufacture and sale of art-silk cloth. 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purchased machinery worth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 lacs on 1.5.2007 and insured it with United India Assurance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Ltd against fire, flood, earthquake etc., The written down value of the asset as on 01.04.2014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2,08,800. The insurance policy contained a reinstatement clause requiring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insurance company to pay the value of the machinery, as on the date of fire etc., in case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destruction of loss. A fire broke out in August, 2014 causing extensive damage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machinery of the assessee rendering them totally useless. The assessee company received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lacs from the insurance company on 15th March, 2015. Discuss the issues arising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account on the transactions and their tax treatment.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(Cost inflation index for financial year 2007-08 and 2014-15 are 551 and 1024 respectively)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Tani purchased a land at a cost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lakhs in the financial year 1982-83 and held the same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 her capital asset till 31st March, 2010. Tani started her real estate business on 1st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April, 2010 and converted the said land into stock-in-trade of her business on the said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date, when the fair market value of the land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150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She constructed 20 flats of equal size, quality and dimension. Cost of construction of each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flat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 lakhs. Construction was completed in December, 2014. She sold 15 flats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lastRenderedPageBreak/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lakhs per flat between January, 2015 and March, 2015. The remaining 5 flats were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held in stock as on 31st March,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She invested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lakhs in bonds issued by Rural Electrification Corporation Ltd. on 31st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March,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amount of chargeable capital gain and business income in the hands of Tani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arising from the above transactions for Assessment Year 2015-16 indicating clearly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reasons for treatment for each item.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Cost Inflation Index: FY 1982-83: 109; FY 2010-11: 711; FY 2014-15: 1024.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Mr. Shakti purchased a residential house in March, 2002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22 lakhs. He sold the house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1st December, 2014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100 lakhs. He paid brokerage at 2% on sale price. He invested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lakhs in April, 2015 in equity shares of Shakti Manufacturing Private Limited, a newly formed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manufacturing company which qualifies to be a small enterprise under the Micro, Small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Medium Enterprises Development Act, 2006. Mr. Shakti holds 80% of share capital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company utilised the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80 lakhs in the following manner: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Purchase of new machinery during April, 2015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70 lakhs (including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lakhs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purchase of computers).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Deposit in specified bank on 25th September, 2015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due date for filing return of income for Mr. Shakti for Assessment Year 2015-16 is 30th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September, 2015. Assume that he files the return on 28th September,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taxable capital gain arising from the above transaction for Assessment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2015-16. ( Cost Inflation Index: FY 2001-02: 426; FY 2013-14: 1024.)</w:t>
      </w:r>
    </w:p>
    <w:p w:rsidR="00FB79BF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X. Limited has transferred its Unit N to Y. Limited by way of slump sale on November 30,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2014. The summarised Balance Sheet of X. Limited as on that date is given below: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Liabilities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(in lakhs) Assets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(in lakhs)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Paid up capital 1,700 Fixed Assets 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Reserve &amp; surplus 620 Unit L 150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Liabilities: Unit M 150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Unit L 40 Unit N 550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Unit M 110 Other Assets: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Unit N 90 Unit L 520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Unit M 800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Unit N 390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Total 2,560 Total 2,560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Using the further information given below, compute the capital gain arising from slump sale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Unit N and tax on such capital gain.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Cost inflation index for financial year 2006-07 and financial year 2014-15 are 519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1024, respectively.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Lump sum consideration on transfer of Unit N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880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Fixed assets of Unit N includes land which was purchased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lakhs in August 2006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revalued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90 lakhs as on March 31,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Other fixed assets are reflected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460 lakhs (i.e.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550 lakhs less value of land)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represents written down value of those assets as per books. The written down value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these assets under section 43(6) of the Income-tax Act, 1961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410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(v) Unit N was set up by X. Limited in July, 2006.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Discuss the conditions to be satisfied for claiming exemption of tax in respect of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Capital gains on compulsory acquisition of agricultural land situated within specified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urban limits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Capital gains on sale of listed equity shares/units of an equity oriented fund.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Write short notes on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Capital gains in the case of slump sale under section 50B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(ii) Reference to Valuation Officer under section 55A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Where a holding company receives assets on voluntary liquidation of its subsidiary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by virtue of being a shareholder of the subsidiary company, would the value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assets received by the holding company on the date of distribution be liable to tax?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The word ‘otherwise’ used in section 45(4) takes into its fold not only cases of dissolution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but also cases of subsisting partners of a partnership, transferring assets in favour of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retiring partner.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What is the cost of acquisition in a case where the previous owner himself acquired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asset by any of the modes set out in section 49(1)?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8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Income from Other Sources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Dhaval is in business of manufacturing customized kitchen equipments. He is also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Managing Director and held nearly 65% of the paid-up share capital of Aarav Ltd.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substantial part of the business of Dhaval is obtained through Aarav Ltd. For this purpose,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Aarav Ltd. passed on the advance received from its customers to Dhaval to execute the job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work entrusted to him.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held that the advance money received by Dhaval is in the nature of loan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given by Aarav Ltd. to him and accordingly is deemed dividend within the meaning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provisions of section 2(22)(e) of the Income-tax Act, 1961. The Assessing Officer, therefore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made the addition by treating advance money as the deemed dividend income of Dhaval.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whether the action of the Assessing Officer is tenable in law.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MNO Ltd. is a company in which the public are not substantially interested. K is a shareholder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company holding 15% of the equity shares. The accumulated profits of the company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31.3.2014 amounted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10,00,000. The company lent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to K by an account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payee bank draft on 1.10.2014. The loan was not connected with the business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company. K repaid the loan to the company by an account payee bank draft on 30.3.2015.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effect of the borrowal and repayment of the loan by K on the computation of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total income for the assessment year 2015-16.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Parimal, Managing Director of Heavens Engg. Pvt. Ltd. holds 70% of its paid up capital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Lacs. The balance as at 31.03.2014 in General Reserve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Lacs. The company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1.07.2014 gave an interest-free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 Lacs to its Supervisor having salary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p.m., who in turn on 15.8.2014 advanced the said amount of loan so taken from the company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Shri Parimal. The Assessing Officer had taxed the amount of advance in the hands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Parimal. Is the action of Assessing Officer correct?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HLI Private Limited is a company with three shareholders H (40%), L (20%) and I on behalf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his HUF (40%). I (HUF) is a Hindu Undivided Family whose members are Mr. I, Mrs. I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their two sons, G and J. The company gave a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 lakhs to I (HUF) on 30th April, 2014,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which date the accumulated profits of the company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lakhs. What is the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consequence of this transaction?</w:t>
      </w:r>
    </w:p>
    <w:p w:rsidR="00FB79BF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V.G. had placed a deposit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 lacs in a bank on which he received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He had also borrowed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from the same bank on the security of the deposit and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liable to pay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by way of interest to the bank. He, therefore, offered the difference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between two amounts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30,000 as income from other sources. Is this correct?</w:t>
      </w:r>
    </w:p>
    <w:p w:rsidR="00FB79BF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Shyam was contributing amount to unrecognized provident fund. On 15th March, 2015, he had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finally drawn the deposited amount along with interest. He seeks your advice as to how it has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be dealt, in his computation for assessment year 2015-16.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M, an individual, is 70 years of age. He is a sitting member of the State Assembly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Karnataka and for the financial year 2014-15 received the following amounts from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Assembly Secretariat: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Basic pay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16,000 p.m.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Constituency allowance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8,000 p.m.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Telephone allowance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4,000 p.m.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Electricity allowance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3,000 p.m. [from June, 2014 onwards]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He owns a house in Delhi which has been let out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 p.m. He received rent for 10 months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only, the house having remained vacant for two months. Municipal taxes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12,000 were paid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tenant.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was paid by M on the amount borrowed by him to buy the house.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his total income for the assessment year 2015-16.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enterprise engaged in manufacturing of steel balls discontinued its activities and decided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lease out its factory building, plant and machinery and furniture from 1.4.2014 on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consolidated lease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per month. Compute the income for Assessment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2015-16 of the assessee from following information: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Interest received on deposits 1,00,000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Brokerage paid on hundi loan taken 2,000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Interest paid on hundi and other loans which were given as deposits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interest to others 75,000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Expenses incurred on repairs of building, plant and machinery 15,000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(v) Fire insurance premium of plant and machinery and furniture 12,000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(vi) Depreciation for the year 1,47,500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(vii) Legal fees paid to an advocate for drafting and registering the lease agreement 1,500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(viii) Factory licence fees paid for the year 1,000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(ix) There is unabsorbed depreciation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2,75,000 of the Assessment Years 2013-14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2014-15.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(x) Interest paid includes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remitted outside India on which tax was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deducted at source.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July 2014, Mr. Pervez employed as Marketing Manager in a Pharma company, received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Maruti car as gift from a distributor of the company. The value of the gifted car is estimated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2,60,000. Is the value of car taxable as income? If so, under what head it is taxable?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brief about the treatment to be given in the following case under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1961 for the A.Y.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Radhe received on 11.9.2014 gifts each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21,000 from his two friends Shiva and Krishna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51,000 from his sister living in UK.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the context of provisions of the Act, whether the income derived during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ended on 31.03.2015 in the following case shall be subject to tax in the A.Y.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Chitra received gifts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1,00,000 from her father-in-law and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11,000 each from her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friends at the time of her marriage on 11.03.2015.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taxability of the following receipts in the hands of Mr. H under the Income-tax Act, 1961 -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Gets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1,75,000 in cash as a marriage gift from his grandfather on 13.02.2015.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Received 100 shares of B Ltd., the fair market value of which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on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birthday, 21.04.2014 from his friend Mr. J.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Received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51,000 from his sister living in UK on 21.09.2014.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Wrist Watch valued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from his friend on 01.12.2014.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Mrs. Harini Rao, who draws a salary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12,000 p.m. received the following gifts during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previous year 2014-15: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Gift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 on 15.5.2014 from her close friend.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Gift of jewellery worth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on 1.8.2014 from her fiancée.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Gifts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51,000 each received from her two friends on the occasion of her marriage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30.10.2014.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Gift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51,000 on 1.12.2014 from her father's sister.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Gift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21,000 from her husband's friend on 1.1.2015.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Gift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on 12.1.2015 from her family friend.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Gift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11,000 on 12.2.2015 from her brother’s mother-in-law.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(viii) Gift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75,000 from her sister-in-law.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her gross total income for the assessment year 2015-16.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taxability or otherwise of the following gifts received by M, an individual, during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financial year 2014-15: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(i)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24,000 each from his four friends on the occasion of his birthday.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Wrist watch valued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from his friend.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Acquired a vacant site from a friend (non-relative). The stamp duty value of the land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 Lacs but the consideration paid and agreed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Received a gift of vacant land from grandfather’s younger brother, the stamp duty value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the land being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D, a lady, </w:t>
      </w:r>
      <w:r w:rsidRPr="00542459">
        <w:rPr>
          <w:rFonts w:ascii="Times New Roman" w:hAnsi="Times New Roman" w:cs="Times New Roman"/>
          <w:color w:val="000000"/>
        </w:rPr>
        <w:t xml:space="preserve">received </w:t>
      </w:r>
      <w:r w:rsidRPr="00542459">
        <w:rPr>
          <w:rFonts w:ascii="Times New Roman" w:hAnsi="Times New Roman" w:cs="Times New Roman"/>
          <w:iCs/>
          <w:color w:val="000000"/>
        </w:rPr>
        <w:t>the following gifts during the year ending 31.3.2015: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(i)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30,000 from her elder sister.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1,25,000 from various friends on the occasion of her marriage.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from the daughter of her elder sister.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taxability or otherwise of these gifts in the hands of D.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Ganesh received the following gifts during the P.Y.2014-15 from his friend Mr. Sundar,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(1) Cash gift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51,000 on his birthday, 19th June,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(2) 50 shares of Beta Ltd., the fair market value of which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60,000, on his birthday, 19th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June,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(3) 100 shares of Alpha Ltd., the fair market value of which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70,000 on the date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transfer. This gift was received on the occasion of Diwali. Mr. Sundar had originally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purchased the shares on 10.8.2014 at a cost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Further, on 20th November, 2014, Mr. Ganesh purchased land from his sister’s mother-in-law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5,00,000. The stamp value of land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15th February, 2015, he sold the 100 shares of Alpha Ltd.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income of Mr. Ganesh chargeable under the head “Income from other sources”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“Capital Gains” for A.Y.2015-16.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Discuss the applicability of the provisions of section 56(2)(viib) in respect of the shares issued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by the following closely held companies to resident Indians –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X received the following gifts / amounts during the previous year 2014-15: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Gift of bullion worth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on his birthday from his friend.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Received a car from his cousin on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 lac, fair market value of which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Received cash gift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18,000 each from three of his friends A, B &amp; C on 24-09-2014.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Acquired an office building on 22-11-2014 from his friend Q for a consideration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lacs, stamp value of which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(v) In respect of land of Mr. X acquired by Railways in the year 2012, he received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amount on 25-12-2014 as interest on enhanced compensation on the order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court –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 xml:space="preserve">Relating to previous </w:t>
      </w: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2012-13 1,45,000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2013-14 1,75,000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2014-15 1,10,000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required to compute the income of Mr. X chargeable under the head "Income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other sources" for the Assessment Year 2015-16, assuming that he has no other income.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19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Mr. X transferred his residential house to Y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lakh on 1st April, 2014. The value of the said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house as per Stamp Valuation Authority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16 lakh. Mr. Y is a childhood friend of Mr. 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X gifted a plot of land (purchased by him on 1st August, 2010) to Mr. Y on 1st July,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value as per Stamp Valuation Authority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 lakh. Mr. Y sold the land on 1st March, 2015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lakh. Compute the income of Mr. Y chargeable under the heads “Capital Gains”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“Income from other sources” for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Cost Inflation Index - 2010-11: 711; 2014-15: 939.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taxability or otherwise of the following transactions under section 56(2)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Act, 1961: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Bharat is the Karta of Bharat HUF. Sujata, daughter of Bharat is a member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HUF. She transferred a house property to the HUF without any consideration.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value of the house property for stamp duty purpose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JD Private Limited issued 50,000 equity shares of face value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per share at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premium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per share. The fair market value of the share as per prescribed rule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per share.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land owned by Ganesh was acquired by NHAI in the year 2011 and since then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litigation was going on for enhancement of compensation. The issue was resolved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11.09.2014 and the court ordered finally to make payment to Ganesh of the enhanced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compensation and the following amounts for interest on such enhanced compensation: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8.18 Direct Tax Laws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Financial Year Amount 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2011-2012 1,15,000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2012-2013 2,25,500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2013-2014 3,75,000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2014-2015 2,14,500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the provisions of the Act and also work out the amount of interest and the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in which the same shall be taxed.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Write short notes on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a) Bond washing transactions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b) Dividend stripping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State the incomes which are chargeable only under the head “Income from 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sources”.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Which are incomes chargeable under the head “Income from other sources” only if they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are not chargeable under the head “Profits and gains of business or profession”?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What are the deductions allowable from the following income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a) Dividend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b) Income from letting on hire machinery, plant or furniture.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What are the inadmissible deductions while computing income under the head “Income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other sources”.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Is family pension taxable under the head “Salaries” or “Income from other sources”?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any deduction allowable from such income?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7. Explain whether the method of accounting followed by an assessee is relevant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computing his income under the head “Income from other sources”.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8. Explain the meaning and tax treatment of casual income under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9. Mr. A has borrowed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5,00,000@10% for investment in shares of domestic companies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foreign companies. He earned dividend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7,500 from domestic companies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12,500 from foreign companies. He claimed that interest paid by him on money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borrowed for investment is deductible from dividend income. Discuss whether the claim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Mr. A is valid in law.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10. Karan’s bank account shows the following deposits during the financial year 2014-15.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his total income for the A.Y. 2015-16, assuming that his income from house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property (computed)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62,000.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Gift from his sister in Amsterdam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2,30,000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Gift from his friend on his birthday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Dividend from shares of various Indian companies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12,600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Gift from his mother’s friend on his engagement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Gift from his fiancée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Interest on bank fixed deposits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9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Income of other Persons included</w:t>
      </w:r>
      <w:r w:rsidR="005D039B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542459">
        <w:rPr>
          <w:rFonts w:ascii="Times New Roman" w:hAnsi="Times New Roman" w:cs="Times New Roman"/>
          <w:b/>
          <w:bCs/>
          <w:color w:val="000000"/>
        </w:rPr>
        <w:t>in Assessee’s Total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Mrs. E, wife of Mr. F, is a partner in a firm. Her capital contribution to the firm as on 01-04-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2014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 lacs, out of which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 lacs was contributed out of her own sources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contributed out of gift from her husband.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As further capital was needed by the firm, she further invested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on 01.05.2014 out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funds gifted by her husband. The firm paid interest on capital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80,000 and share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for the financial year 2014-15.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Advise Mr. F as to the applicability of the provisions of section 64(1)(iv) and the manner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thereof in respect of the above referred transactions.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Mr. A has gifted a house property valued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lakhs to his wife, Mrs. B, who in turn has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gifted the ·same to Mrs. C, their daughter-in-law. The house was let out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per month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throughout the year. Compute the total income of Mr. A and Mrs. C.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Will your answer be different if the said property was gifted to his son, husband of Mrs. C?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Mr. Korani transferred 2,000 debentures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 each of Wild Fox Ltd. to his wife Mrs. Rekha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Korani on 3.10.2012 without consideration. The company paid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30,000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September, 2014 which was deposited by Mrs. Korani with Kartar Finance Co. in October,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2014. Kartar Finance Co. paid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3,000 upto March, 2015. How would both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 income be charged to tax in A.Y. 2015-16?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Mr. Rose, out of his own funds, had taken an FDR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10,00,000 bearing interest @ 10%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p.a. payable half-yearly in the name of his wife Lilly. The interest earned during the financial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year 2014-15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was invested by Mrs. Lilly in the business of packed spices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resulted in a net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55,000 for the year ended 31.03.2015. How shall the interest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FDR and income from business be taxed for the Assessment Year 2015-16?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Naresh is a fashion designer having lucrative business. His wife is a model. Naresh pays 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monthly salary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10,000. The Assessing Officer while admitting that the salary is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admissible deduction, in computing the total income of Naresh had applied the provisions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64(1), and had clubbed the income (salary) of his wife in Naresh hands.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correctness of the action of the Assessing Officer.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Mayur gifted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 to the wife of his brother which was used by her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purchase of a house and simultaneously, on the same day, Mayur’s brother gifted shares owned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by him in a foreign company worth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 to the minor son of Mayur. What will be the impact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such transfers in the hands of both the transferors and the transferees?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Mr. Vasudevan gifted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lakhs to his brother's wife on 14-6-2014. On 12-7-2014,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brother gifted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lakhs to Mr. Vasudevan's wife. The gifted amounts were invested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fixed deposits in banks by Mrs. Vasudevan and wife of Mr. Vasudevan's brother on 01-8-2014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9% interest. Discuss the consequences of the above under the provisions of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1961 in the hands of Mr. Vasudevan and his brother.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brief about the treatment to be given in the following case under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1961, for A.Y.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on bank FDRs received by minor son of Rajesh. These FDRs were made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by the minor son out of his earnings from stage acting.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Antaryami settled 1/4th share of his property under a trust for the education and maintenance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his minor daughter, Poulomi. Under the terms of the trust deed, the income accruing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trust, after meeting the expenses of maintenance and education of Poulomi, was to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accumulated and paid over to her on her attaining majority. The Assessing Officer assessed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income arising from 1/4th share of the property, settled for the benefit of Poulomi,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hands of Antaryami. Examine the correctness of the assessment.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H, a mentally retarded minor, has a total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1,20,000 for the assessment year 2015-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16. The total income of his father L and of his mother R for the relevant assessment year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3,40,000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2,80,000, respectively. Discuss the treatment to be accorded to the total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of H for the relevant assessment year.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following cases discuss whether the loss could be set off: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Smt. Shanti carried on business with gifted funds of her husband Mahesh.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financial year 2014-15, Shanti incurred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which loss Mahesh wants to setoff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his taxable income.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Smt. Bhanu succeeded to the business of her husband Sri. Bhavesh who died on 10th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September 2014. She carried on the business as proprietrix. The business of Bhavesh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upto the date of his death resulted in a loss. Smt. Bhanu earned profit in business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period ending 31.03.2015. Bhanu wants to set off the loss of her husband for the period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ending 10th September, 2014 against her income.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Siddharth was a partner in a firm, representing his HUF, holding 25% of the share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firm. His wife Vineeta, a house lady, was admitted in her individual capacity in the firm for 25%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share. She was paid remuneration which has been proposed by the Assessing Officer to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clubbed in the hands of Siddharth-HUF by invoking section 64 of the Act.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Dinesh, an individual engaged in the business of finance, advances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to his HUF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 at 12% p.a., which is the prevailing market rate. The HUF invests the amount in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business and earns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from this money. Can the Assessing Officer add a sum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1,40,000 (i.e.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2,00,000-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60,000) as income of Dinesh under section 64(2) of the Incometax</w:t>
      </w:r>
    </w:p>
    <w:p w:rsidR="00FB79BF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Act, 1961?</w:t>
      </w:r>
    </w:p>
    <w:p w:rsidR="005D039B" w:rsidRP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Write short notes on the following in the context of clubbing of income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a) Substantial interest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b) Transfer and revocable transfer.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Under what circumstances can an income arising to the spouse of an individual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included in the income of the individual?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State when the income arising to the son’s wife can be included in the hands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individual.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Discuss the provisions of the Income-tax Act, 1961, regarding inclusion of the income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minor child in the assessment of the parent. Enumerate the exception to this provision.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Write a short note on cross transfers, explaining the meaning and tax treatment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same, in the context of clubbing of income.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Discuss the tax consequences arising on conversion of self-acquired property into joint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family property.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7. A proprietary business was started by Smt. Poorna in the year 2011. As on 1.4.2013, 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capital in business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Her husband gifted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2,00,000, on 10.4.2013, which amount Smt. Poorna invested in 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 on the same date. Smt. Poorna earned profits from her proprietary business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P.Y.2013-14,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1,50,000 and P.Y.2014-15,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3,90,000. Compute the income to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clubbed in the hands of Poorna's husband for the A.Y.2015-16 with reasons.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8. Mr. Ram has a salary income (computed)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2,50,000 for the P.Y.2014-15. His minor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son, Arjun, has agricultural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1,20,000 for the same year.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 clubbed the income of the minor son for determining the rate of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applicable to Mr. Ram. However, Mr. Ram contended that agricultural income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exempt under section 10 and also not specified in the definition of income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2(24). Therefore, agricultural income of minor son should not be clubbed and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provisions of section 64(1A) are not attracted in this case. Discuss the correctness 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otherwise of Mr. Ram’s contention.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10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Set Off and Carry Forward of Losses</w:t>
      </w: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 carrying on a business as sole proprietor, died on 31st March, 2014. On his death, the same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 was continued by his legal heirs, by forming a firm. As on 31st March 2014,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determined business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is to be carried forward under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Does the firm consisting of all legal heirs of Mr. X, get a right to have this loss adjusted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against its current income?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the brought forward business losses and unabsorbed depreciation be set off against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profit determined under section 44B?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ABC Limited was amalgamated with XYZ Limited on 01.04.2014. All the conditions of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2(1B) were satisfied.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ABC Limited has the following carried forward losses as assessed till the Assessment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2014-15: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542459">
        <w:rPr>
          <w:rFonts w:ascii="Times New Roman" w:hAnsi="Times New Roman" w:cs="Times New Roman"/>
          <w:color w:val="000000"/>
        </w:rPr>
        <w:t>`(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Speculative Loss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Unabsorbed Depreciation 18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Unabsorbed expenditure of capital nature on scientific research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Business Loss 120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XYZ Limited has computed a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140 lacs for the financial year 2014-15 before setting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 the eligible losses of ABC Limited but after providing depreciation at 15% per annum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150 lacs, being the consideration at which plant and machinery were transferred to XYZ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Limited. The written down value as per income-tax record of ABC Limited as on 31st March,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2014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above profit of XYZ Limited includes speculative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total income of XYZ Limited for Assessment Year 2015-16 and indicate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losses/other allowances to be carried forward by it.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brief about the treatment to be given in the following case under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1961, for A.Y.2015-16: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85,000 was sustained by Simran in the activity of owning and maintaining camels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races.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the conditions which are required to be fulfilled by the predecessor and successor cooperative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banks in order to claim benefit of section 72AB.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M/s. JKLM, a firm, consists of four partners namely, J, K, L and M. They shared profits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losses equally during the year ended 31.3.2014. The assessed business loss of the firm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assessment year 2014-15 which it is entitled to carry forward amounts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3,60,000.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new deed of partnership was executed among J, K, L and M on 1.4.2014 in terms of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they agreed to share profits and losses in the ratio of 15:15:20:50 respectively.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amount of business loss relating to the assessment year 2014-15, which the firm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entitled to set off against its business income for the assessment year 2015-16.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business income of the firm for the assessment year 2015-16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3,30,000. Your answer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should be supported by reasons.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assessee sustained a loss under the head “Income from house property” in the previous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relevant to the assessment year 2014-15, which could not be set off against income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any other head in that assessment year. The assessee did not furnish the return of loss within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time allowed under section 139(1) in respect of the relevant assessment year. However,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 filed the return within the time allowed under section 139(4). Can the assessee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carry forward such loss for set off against income from house property of the assessment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2015-16?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M, an individual, was carrying on a business as sole proprietor. On his death, his legal heirs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decide to continue the same business by forming a firm.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At the time of death, M had a determined business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Lacs, under the provisions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Income-tax Act, 1961 to be carried forward.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Does the firm, consisting of all the legal heirs of M, get a right to have this loss adjusted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against its current income? Discuss.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private limited company has share capital in the form of equity share capital. The shares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were held up till 31st March, 2013 by four members A, B, C and D equally. The company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made losses/profits for the past three assessment years as follows: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Assessment Year Business Loss Unabsorbed Depreciation Total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2011-12 Nil 15,00,000 15,00,000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2012-13 Nil 12,00,000 12,00,000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2013-14 9,00,000 9,00,000 18,00,000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Total 9,00,000 36,00,000 45,00,000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above figures have been accepted by the tax department.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During the previous year ended 31.3.2014, A sold his shares to Y and during the previous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ended 31.3.2015, B sold his shares to Z. The profits for the past two previous years are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 follows: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31.3.2014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18,00,000 (before charging depreciation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9,00,000)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31.3.2015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45,00,000 (before charging depreciation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7,50,000)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taxable income for A.Y.2015-16. Workings must form part of your answer.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Rajesh &amp; Co., the sole proprietary concern of Mr. Rajesh got converted into partnership after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his death on 02.04.2014 by his two sons and the business of Rajesh &amp; Co., was continued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be carried in the same manner. There were business losses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4.25 Lacs till 31.03.2014.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net results of the business for the year ended 31.03.2015 were profits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partners want to set off the losses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4.25 Lacs from the profits of the firm. Can they do so?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 Ltd., a pharmaceutical company having accumulated losses and unabsorbed depreciation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be set off in future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130 lacs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250 lacs as on 31.3.2014 was demerged on 16.5.2014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30% of its total assets were transferred to the resulting company, XY Ltd. How shall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accumulated losses and unabsorbed depreciation of the demerged company be dealt with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return for Assessment Year 2015-16 of the resulting company: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When the same are not directly relatable to the undertakings transferred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When the same are directly relatable to the undertakings transferred.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Write short note 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Carry forward and set off of losses in the event of change in shareholdings of companies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public are not substantially interested.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Write short notes on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a) Inter-head adjustment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b) Inter-source adjustment.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Discuss the correctness of the following statements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Long term capital loss can be set-off against short-term capital gains arising in that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Business loss can be set-off against salary income arising in that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Discuss briefly on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a) Carry forward and set-off of losses by closely held companies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b) Set-off and carry forward of speculation business loss.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State the conditions to be fulfilled by an amalgamated company for carry forward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accumulated loss and unabsorbed depreciation of the amalgamating 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Discuss the provisions of the Income-tax Act, 1961 regarding set-off and carry forward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following losses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a) Loss under the head “Capital Gains”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b) Loss from the activity of owning and maintaining race horses.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What are the conditions to be fulfilled to carry-forward and set-off losses in the event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change in shareholding of a company in which public are not substantially interested?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the situations when the carry-forward and set-off is permissible without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restrictions.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7. Write a short note on carry forward and set-off of losses in case of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change in constitution of firm;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succession by inheritance;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succession otherwise than by inheritance.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11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Deductions from Gross Total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the aggregate of the deductions under the various provisions of the Income-tax Act, 1961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exceed the profits and gains of the undertaking or unit or enterprise or eligible business,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case may be? Explain briefly the provisions introduced in section 80A of the Act in this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regard to prevent abuse of tax incentives.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correctness of the statement that "there exists no difference in the treatment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claimed under section 10 with those claimed under Chapter VI-A of the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Act, 1961”.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Srinivasan, aged 61 years, furnishes the following particulars for the year ending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31.03.2015: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Life Insurance Premium paid –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30,000, actual capital sum of the policy assured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1,20,000. The insurance policy was taken on 01.04.2008;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(b) Contribution to Public Provident Fund –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 in the name of father;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Tuition fee payment –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8,000 each for 2 sons pursuing full time graduation course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Calcutta; Tuition fee for daughter pursuing PHD in Kellogg University, USA –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2.50 Lacs;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(d) Housing loan principal repayment –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32,000 to Axis Bank. This property is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construction at Calcutta as on 31.03.2015;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(e) Principal repayment of housing loan taken from a relative –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70,000. The property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self-occupied situated at Pune;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(f) Deposit under Senior Citizens Savings Scheme –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(g) Five-year deposits in an account under Post Office Time Deposit Scheme –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(h) Investment in National Savings Certificate –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70,000;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deduction eligible under appropriate provisions of section 80C for A.Y. 2015-16.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Chand, an individual resident in India, paid medical insurance premium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by cash during the year ending 31.3.2015 out of his income chargeable to tax in respect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policy taken on the health of his dependent father in accordance with the scheme framed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General Insurance Corporation of India and approved by the Central Government.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Besides, he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90,000 during the year ending 31.3.2015 for the medical treatment of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dependent mother, aged 69 years, in respect of a disease specified in Rule 11DD(1)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Income-tax Rules, 1962. He received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from the insurance company for the said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medical treatment of his mother.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Chand seeks your advice on the deductions available in respect of these two payments.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Expenditure on medical treatment of an assessee and members of his family constitute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major element of a household budget, particularly if he or a member of his family suffers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physical disability. Discuss the relevant provisions which provide relief or deductions available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a non-salaried person, in this respect.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K, who has attained 63 years, has the following income during the previous year 2014-15: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Salary Income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6,80,000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Interest on savings bank account with Allahabad Bank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16,000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Other particulars given by Mr. K are as under: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Insurance premium paid to Max Life Insurance Ltd.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under a policy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taken on life of his son. The policy was taken on 20th July, 2011 and the sum assured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1,80,000.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Insurance premium paid to Life Insurance Corporation of India amounting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22,000 under a policy taken on his life on 20th April, 2012 and the sum assured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Premium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18,000 paid by cheque on health insurance for self to National Insurance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Corporation Ltd. and payment in cash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5,000 to a hospital for preventive health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check-up for self.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total income of Mr. K for Assessment Year 2015-16 on the basis of the above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particulars.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Ms. Madhvi, a resident individual and self-employed industrial designer, furnished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particulars for the year ended 31-03-2015: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i. Gross total income 5,00,000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ii. Housing loan principal repayment. The property is under construction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Jaipur as on 31-03-2015.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1,10,000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iii. Principal repayment of housing loan from a relative. This property is selfoccupied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situated at Jodhpur.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iv. Contribution to Public Provident Fund in the name of her mother. 70,000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v. She deposited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5,000 per month in her account under a pension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scheme notified by the Central Government.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total income of Ms. Madhvi for the Assessment Year 2015-16 stating reasons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deduction eligible under appropriate provisions of Chapter VI-A.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Mr. Harsh, aged 42 years, furnishes the following information relating to premium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mediclaim policy paid by cheque for the year ending 31.03.2015: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for self –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8,000;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for spouse, aged 35 years –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8,000;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for non-dependent father, aged 70 years -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21,000;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for dependent mother-in-law, aged 65 years -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11,000.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his eligible deduction under section 80D for A.Y.2015-16. Would your answer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different, in case the premium was paid in cash?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Mr. Ravi, a Cost Accountant, aged 58 years, derives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4,12,000 as taxable professional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income. Income of Mr. Ravi from other sources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21,000. He pays medical insurance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premium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28,000 for insuring the health of his non-dependant parents who are senior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citizens;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17,000 for self and spouse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4,000 for his sister. He incurs expenditure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on medical treatment of his dependant mentally retarded (severe disability)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brother in an approved hospital duly certified. He pays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4,000 per month.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Calculate his total income for the assessment year 2015-16.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Ayush, an employee with M/s Isomer Solutions Ltd., provides the following information relating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his income for the financial year 2014-15: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He received salary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per month including conveyance allowance @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2,500 per month for official purposes.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(ii) He deposited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2,500 per month in his account under a pension scheme notified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Central Government.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He paid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during the year as interest on loan taken in April, 2012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bank for higher studies of his daughter.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He paid health insurance premium for himself and for his family members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8,500 in cash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9,000 by credit card.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He invested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 in notified bonds issued by NABARD in July,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Equity shares having fair market price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(on the date of exercise of option)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were allotted to him by the company at a concessional price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on 30.5.2014,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which were sold by him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1,80,000 on 28.2.2015.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total income of Ayush for assessment year 2015-16 and give reasons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treatment to each of the items.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From the following details, compute the total income of Mr. A, Mr. B and Mr. C for A.Y.2015-16 –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Deductions from Gross Total Income 11.12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Particulars Mr. A Mr. B Mr. C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` ` 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(i) Salary (computed) 9,25,000 10,45,000 11,15,000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(ii) Interest income (on fixed deposits) 75,000 85,000 95,000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Mr. A, Mr. B and Mr. C are new retail investors who have made the following investments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equity shares/units of equity oriented fund of Rajiv Gandhi Equity Savings Scheme, 2013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the P.Y.2014-15:</w:t>
      </w: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institution has been established wholly for charitable and religious purposes within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meaning of sections 11 and 12 of the Income-tax Act, 1961. Donations made to such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institution do not automatically qualify for deduction under section 80G. Discuss the validity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this proposition.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is the deduction allowable in respect of donations for political purposes? How will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expenditure on advertisements in souvenirs of political parties be dealt with, in computing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from business?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Can an assessee, fulfilling all the prescribed conditions, having total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1,84,000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paying house-rent @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4,800 p.m. in respect of the residential accommodation occupied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him at Mumbai, claim the deduction for the house rent so paid while computing his taxable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is the effect of contribution made by an individual to electoral trust on his taxable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income?</w:t>
      </w: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B79BF" w:rsidRPr="00542459" w:rsidRDefault="00FB79BF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Gurudev Engineers Pvt. Ltd. is running an industrial undertaking whose profits are eligible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deduction under section 80-IA of the Income-tax Act, 1961. During the year ended 31.03.2015,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undertaking was engaged in eligible business referred to in section 80-IA(4),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however, consisted solely of executing works contract awarded by the State Government.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 eligible to claim deduction under section 80-IA(4) in respect of profits derived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this undertaking?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CG Ltd. is engaged in the business of conversion of jumbo rolls of films into saleable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packets/rolls of standard size. The company seeks your opinion on whether the said process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amounts to “manufacture” for the purpose of claim deduction under Section 80-IB?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"Samode Oil Refineries Ltd.", the assessee, has started commercial production of mineral oil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1st June, 2014 of three wells in a licensed block which was awarded during financial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2012-13 under the NELP-VIII. The company, for the purpose of claiming deduction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80-IB(9), contends that each well is a separate industrial undertaking entitled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deduction. Examine critically in the context of the provisions, the correctness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contention.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issues have been raised by Navi Limited in connection with its eligibility for claiming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deduction under section 80-IB for your consideration and advice for the assessment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It operates two separate industrial units. One unit is eligible for deduction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80-IB, while the other unit is not eligible for such deduction. If the eligible unit has profit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the other unit has loss, should it claim deduction after setting off the loss of the 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unit against profit of the eligible unit?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Its profit from one unit includes sale of import entitlement, duty drawback and interest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customers for delayed payment. Is it permissible to claim deduction on these items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income?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company which is entitled to claim deduction under section 80-IB has received duty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drawback under a scheme framed by the Central Government under the Customs Act, 1962.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such duty drawback form part of the profit of eligible undertaking for the purpose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deduction under section 80-IB?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PQR Co-operative Bank, a co-operative society, having its area of operation confined to Gubbi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Taluk and the principal object of which is to provide for long-term credit for agricultural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rural development activities, has received the following amounts during the year ending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31.3.2015: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Interest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from its members on loans advanced to them.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Interest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 on deposits with other co-operative societies.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Rent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 from letting out its godowns for storage of commodities.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PQR Co-operative Bank seeks your advice in the matter of taxability of the above amounts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the eligibility for deduction, if any, in respect thereof for the assessment year 2015-16.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assessee, a Co-operative Society, earned interest income out of the reserve funds,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had been invested with SBI/RBI in compliance with statutory provisions in order to carry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banking business and claimed deduction under Section 80P(2)(a) of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declined to allow the claim, but restricted its claim to that part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 income derived from working or circulating capital. Examine the validity of the action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Assessing Officer.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12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Inter-Relationship between Accounting</w:t>
      </w:r>
      <w:r w:rsidR="005D039B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542459">
        <w:rPr>
          <w:rFonts w:ascii="Times New Roman" w:hAnsi="Times New Roman" w:cs="Times New Roman"/>
          <w:b/>
          <w:bCs/>
          <w:color w:val="000000"/>
        </w:rPr>
        <w:t>and Taxation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whether there is conflict between accounting standards and provisions of the Incometax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Act, 1961 in respect of the following: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Effect of fluctuation in foreign currency rates where a capital asset is imported by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Permanent fall in value of long-term investments held by a company.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ABC Co. Ltd engaged in manufacture of boilers received a subsidy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 from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Government for having commenced an industry in a backward area. The assessee claims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subsidy so received is not liable to tax and accordingly credited the subsidy directly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capital reserve account. Is the contention of assessee, valid in law?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Critically analyse the validity or otherwise of the following proposition “income computed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basis of method of accounting is not a binding factor for taxation of income in certain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circumstances”.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the tax provisions which provide for determination of income ignoring the books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 and method of accounting of the assessee.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how the accounting principle is applied on dissolution of firm for tax purposes.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BCFS Limited is a Non-Banking Financial Company (NBFC). The company has not credited interest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lakhs due on certain loan accounts which had become non-performing assets in its profit &amp; loss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account. As per NBFC Prudential Norms (RBI) Directions, 1998, which is binding on the company,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 or discount or any other charges on non-performing assets shall be recognised as income only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when it is actually realised. Can the Assessing Officer make addition of such interest on the ground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assessee, being a company, follows mercantile system of accounting?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Explain whether accounting principles are recognized by judicial forums while settling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disputes, with the aid of case laws.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Distinguish between “Permanent difference” and “Timing difference”, with the help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examples.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When does a deferred tax asset and deferred tax liability arise? Explain giving examples.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What are the criteria for recognizing a deferred tax asset?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What are the accounting entries to be passed for recognition and reversal of a deferred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asset and deferred tax liability?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Explain the method of accounting of tax, duty etc. under section 145A of the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Act, 1961 and AS 2 on Valuation of Inventories.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5D0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13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Assessment of Various Entities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following statement in the context of provisions contained in the Act relevant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previous year ended on 31.03.2015:</w:t>
      </w:r>
      <w:r w:rsidR="005D039B">
        <w:rPr>
          <w:rFonts w:ascii="Times New Roman" w:hAnsi="Times New Roman" w:cs="Times New Roman"/>
          <w:iCs/>
          <w:color w:val="000000"/>
        </w:rPr>
        <w:t xml:space="preserve"> </w:t>
      </w:r>
      <w:r w:rsidRPr="00542459">
        <w:rPr>
          <w:rFonts w:ascii="Times New Roman" w:hAnsi="Times New Roman" w:cs="Times New Roman"/>
          <w:iCs/>
          <w:color w:val="000000"/>
        </w:rPr>
        <w:t>The provisions of AMT are applicable to all assesses other than the companies.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 Venture Capital Fund derived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17 lakhs comprising dividend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 lakhs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shares from a Venture Capital Undertaking and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13 lakhs on loan granted to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undertaking. Mr. G receives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lakhs from such fund. Examine the taxability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lakhs received by Mr. G.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Nadal, a tennis professional and a non-Indian citizen participated in India in a Tennis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Tournament and won the prize money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lacs. He contributed articles on the tournament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 a local newspaper for which he was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 Lac. He was also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 by a Soft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Drink company for appearance in a T.V. advertisement. Although his expenses in India were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met by the sponsors, he had to incur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towards his travel costs to India. He was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non-resident for tax purposes in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would be his tax liability in India for A.Y. 2015-16? Is he required to file his return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under section 139(1)?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David, a foreign national and a cricketer came to India as a member of Australian cricket team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 the year ended 31st March, 2015. He received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lakhs for participation in matches in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He also received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lakh for an advertisement of a product on TV. He contributed articles in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newspaper for which he received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10,000. When he stayed in India, he also won a prize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from horse racing in Mumbai. He has no other income in India during the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Compute tax liability of David for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Are the income specified above subject to deduction of tax at source?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Is he liable to file his return of income for Assessment Year 2015-16?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What would have been his tax liability, had he been a match referee instead of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cricketer?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Ajay, a non-resident Indian, has the following sources of income in India during the previous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2014-15: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542459">
        <w:rPr>
          <w:rFonts w:ascii="Times New Roman" w:hAnsi="Times New Roman" w:cs="Times New Roman"/>
          <w:color w:val="000000"/>
        </w:rPr>
        <w:t>` 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Income from house property located in India (computed) 1,80,000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Dividend from Indian Companies 75,000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Interest on debentures of Indian company (Subscribed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convertible foreign exchange)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Less: Interest on loan taken for purchase of debentures 20,000 80,000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Long-term capital gains on sale of debentures subscribed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US $: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Cost in 2004-05 4,00,000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Sale in 2014-15 6,00,000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Less: Commission to brokers 6,000 1,94,000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Cost Inflation Index: F.Y. 2004-05 - 480; F.Y.2014-15 – 1024.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tax payable by Ajay for Assessment Year 2015-16, if he opts for the provisions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Chapter XII-A of the Income-tax Act, 1961.</w:t>
      </w:r>
    </w:p>
    <w:p w:rsidR="0062424C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Who can be treated as an agent of a non-resident foreign collaborator for the purpose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proceedings and/or any other matters under the Income-tax Act, 1961?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Harsh, aged 66 years, running business as a proprietor furnishes the particulars of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for the year ended 31.03.2015 as under: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Net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3,35,500 from the wholesale business of textiles and fabrics arrived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after charge of following expenses in the Profit &amp; Loss Account: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Personal travelling expenses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12,750.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Purchase of furniture items for shop on 13.6.2014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but charged in shop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expenses.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He owns a house of two storeys constructed with financial assistance of HDFC out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which ground floor is used by him for self use and first floor was on rent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8,500 p.m.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from April, 2014. The municipal tax paid for the whole house was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2,500 and interest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paid on housing loan taken for the construction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52,000. Both the floors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house are identical.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He had deposited insurance premium on the life of self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12,500, wife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13,500, son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daughter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28,000, made investment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in the bonds issued by NABARD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22,500 by credit card for his mediclaim insurance.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taxable income and the amount of tax payable by Mr. Harsh on such income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Assessment Year 2015-16.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non-resident Indian has the following sources of income in India. You are required to compute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his total income and determine his tax liability applying the provisions of Chapter XII-A. Details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your workings, with reasons, should form part of your answer: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(1) Dividend from Indian company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(2) Interest on debentures of an Indian company invested out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remittances in convertible foreign exchange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Less: </w:t>
      </w:r>
      <w:r w:rsidRPr="00542459">
        <w:rPr>
          <w:rFonts w:ascii="Times New Roman" w:hAnsi="Times New Roman" w:cs="Times New Roman"/>
          <w:iCs/>
          <w:color w:val="000000"/>
        </w:rPr>
        <w:t>Interest paid on money borrowed in India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investment in the debentures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Net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(3) Long-term capital gains on sale of shares subscribed in convertible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foreign exchange: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Cost in 2008-09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Sale in 2014-15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Less: </w:t>
      </w:r>
      <w:r w:rsidRPr="00542459">
        <w:rPr>
          <w:rFonts w:ascii="Times New Roman" w:hAnsi="Times New Roman" w:cs="Times New Roman"/>
          <w:iCs/>
          <w:color w:val="000000"/>
        </w:rPr>
        <w:t xml:space="preserve">Brokerage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10,000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Cost Inflation index 2008-09 : 582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2014-15 : 1024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(4) Property income in India (Net)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T.D.S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property was acquired partly out of a loan from HDFC. The repayment of loan made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during the year amounted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20,000. The assessee also claims deduction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way of donation to the Prime Minister’s National Relief Fund and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towards interest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loan taken for higher education in India in 2008 before his migration.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Krishan Kanhaiya HUF, running Kanha Departmental Stores consists of Karta, his wife, two sons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daughter. Both the sons who are having professional/technical qualifications as a Chartered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Accountant and as an Automobile Engineer started in partnership, a garage for the repairing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motor cars, with a clear understanding that the technical side of the business be looked after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Engineer while the general administration and finance part be taken care by the Chartered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Accountant. They had taken an interest-free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 from the HUF for starting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venture. The business of garage resulted in a net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15,00,000 for the year ended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31.03.2015. The Assessing Officer proposes to assess the income from the business of motor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garage in the hands of HUF. What do you say about the validity of the proposition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Raj &amp; Family is a HUF in which Mrs. Raj has impressed upon a house property owned by 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the common hotchpot of the family. Examine whether the personal property of Mrs. Raj so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blended by her can be treated as a property of HUF.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Victory Polyfibres, a partnership firm, has earned a gross total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300 lacs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ended 31-3-2015. The firm has not undertaken any international transaction or specified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domestic transaction during the said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above includes a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220 lacs from an industrial undertaking having a turnover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80 crores. This is the fifth year and deduction under section 80-IB of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1961 is available to the extent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There are some grey areas in the taxation workings and hence, the assessee is contemplating to file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return of income on 7.12.2015, after seeking clarifications from tax experts.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Advise the assessee-firm by working out the total income and tax payable, where the return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filed on 30-09-2015 and when the same is filed on 7-12-2015.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is the practical solution as regards obtaining clarifications, which might or might not have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impact on the total income?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ABC LLP, a limited liability partnership in India is engaged in development of software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providing IT enabled services through two units, one of which is located in a notified Special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Economic Zone (SEZ) in Chennai. The particulars relating to previous year 2014-15 furnished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by the assessee are as follows: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Total Turnover: SEZ unit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120 lakhs and the other unit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 lakhs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Export Turnover: SEZ unit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100 lakhs and the other unit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lakhs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Profit: SEZ unit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50 lakhs and the other unit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 has no other income during the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Compute tax payable by ABC LLP for the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Will the amount of tax payable change, if ABC LLP is an overseas entity?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Who shall verify the return of income of a limited liability partnership?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XYZ LLP is liquidated. What is the liability of partners of XYZ LLP in respect of its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dues?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PQR LLP has a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500 lacs after charging interest on capital for P amounting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10 lacs calculated at 15% p.a. as per the agreement, but before considering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remuneration to partners. What is the maximum admissible amount of remuneration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partners assuming all the partners are working partners and remuneration is authorized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by the LLP instrument?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M/s. Harilal Industries, a partnership firm, submits the following profit and loss account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computation of its business income for the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Profit and loss account for the year ending 31.03.2015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Expenses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Income </w:t>
      </w: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Salaries 4,23,000 By gross profit 7,47,300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 Rent 32,000 By Dividend from UTI 8,000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 Printing &amp; Stationery 5,600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 Telephone 3,700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 Conveyance 21,000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 Travelling 14,000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 Interest 72,000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 Depreciation 27,000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“ Legal fees 15,000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 Auditor’s fees 18,000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 PF contribution 24,000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 Net profit 1,00,000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Total 7,55,300 Total 7,55,300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Additional information: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Salaries include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1,50,000 paid to working partner A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to working partner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B. (authorized by the partnership deed)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Interest paid includes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54,000, being interest paid on loan given by partner B at the rate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18% simple interest authorised by the partnership deed.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Out of provident fund contribution debited to profit and loss account,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outstanding beyond the due date of filing of return.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(iv) The firm purchased goods by issuing account payee drafts except in the case of one bill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80,000 for which payment has been made by cash. This has been debited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trading account as part of purchases.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X, Y and HUF of Z (represented by Z) are partners with equal shares in profits and losses of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firm, M/s Popular Cine Vision, which is engaged in the production of TV serials and telefilms.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previous year 2013-14, one partner ‘A’ retired, but his dues have been settled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previous year 2014-15.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earlier partnership deed did not authorise payment of remuneration or interest to partners.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partnership deed was revised by the partners on 1st June, 2014 to authorise payment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remuneration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 per month to each working partner and simple interest at 15% per annum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X and Y on their capital. X, Y and Z are actively associated with the affairs of the firm.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Profit &amp; Loss Account of the firm for the year ended 31st March, 2015 shows a net profit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after debiting/crediting the following: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Interest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7.5 lacs each was paid to partners X and Y on the balances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standing to their capital accounts from 1st April, 2014 to 31st March,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Remuneration to the partners including partner in representative capacity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Interest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paid to Z on loan provided by him in his individual capacity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at 16% interest.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(d) Royalty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paid to partner X, who is a professional script writer, for use of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scripts as per an agreement between the firm and 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(e) Two separate payments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18,000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 made in cash on 1st February, 2015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Altaf, a hairdresser, against his bill for services rendered in January, 2015 and two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payments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19,000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made in cash on 1st February and 2nd February,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2015, respectively, to Priyam, an assistant cameraman, against her bill for services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provided in January,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(f)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provided in the books on 31st March 2015 as liability for remuneration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Shreyashi, a film artist and a non-resident. Tax deducted at source under section 195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the amount so credited was paid on 3rd June,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(g)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lacs provided as gratuity for the year on the basis of actuarial valuation.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Gratuity paid to retired employees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1.50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(h)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1.20 lacs received on income-tax refund under section 244(1A) in respect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A.Y. 2013-14.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firm has also provided the following additional information: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amount due to A, the former partner,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lacs. The dues were settled on 30th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September, 2014 by transferring a plot of land purchased two years back having a book value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 lacs. The difference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was credited to partners' capital accounts in their profit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sharing ratio. The fair market value of the plot on the date of transfer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16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Compute the total income of the firm for the assessment year 2015-16 stating the reasons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treatment of each item.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HSP, a partnership firm engaged in the business of running a heritage hotel approved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competent authority since 23.05.2006 provides the following information relating to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ended on 31.3.2015: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Net profit as per P &amp; L account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200 lacs was arrived at after charge of the following: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Depreciation on hotel building having W.D.V. on 1.4.2014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500 lacs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charged by treating the same as plant and machinery.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Expenses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incurred for the purpose of promoting family planning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among its employees.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for an advertisement published in the souvenir released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15th August by Bhartiya Janta Party.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Compensation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paid to the suppliers of automatic kitchen appliances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because of termination of the contract after receipt of 50% of appliances.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Wines and liquor imported in F.Y. 2013-14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 and were available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stock on 1.4.2014 cost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were confiscated by the Govt. authority and</w:t>
      </w:r>
      <w:r w:rsidR="005D039B">
        <w:rPr>
          <w:rFonts w:ascii="Times New Roman" w:hAnsi="Times New Roman" w:cs="Times New Roman"/>
          <w:iCs/>
          <w:color w:val="000000"/>
        </w:rPr>
        <w:t xml:space="preserve"> </w:t>
      </w:r>
      <w:r w:rsidRPr="00542459">
        <w:rPr>
          <w:rFonts w:ascii="Times New Roman" w:hAnsi="Times New Roman" w:cs="Times New Roman"/>
          <w:iCs/>
          <w:color w:val="000000"/>
        </w:rPr>
        <w:t>therefore were written off.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Expenses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 incurred on replacement of carpets in the foyer, lounge and</w:t>
      </w:r>
      <w:r w:rsidR="005D039B">
        <w:rPr>
          <w:rFonts w:ascii="Times New Roman" w:hAnsi="Times New Roman" w:cs="Times New Roman"/>
          <w:iCs/>
          <w:color w:val="000000"/>
        </w:rPr>
        <w:t xml:space="preserve"> </w:t>
      </w:r>
      <w:r w:rsidRPr="00542459">
        <w:rPr>
          <w:rFonts w:ascii="Times New Roman" w:hAnsi="Times New Roman" w:cs="Times New Roman"/>
          <w:iCs/>
          <w:color w:val="000000"/>
        </w:rPr>
        <w:t>bar.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 lacs equal to U.K. £5000 was remitted and paid to a travel agent resident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U.K. as commission for the booking of international tourists in the hotel. Tax at source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not deducted out of such payment. The said commission is charged to profit &amp; loss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 each was paid in cash to the suppliers of vegetables, milk products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eggs on 05.09.2014 because of suspension of banking operations due to strike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bank employees. The expenditure was debited to profit &amp; loss account.</w:t>
      </w:r>
    </w:p>
    <w:p w:rsidR="00180F58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(d) Amount of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5 lacs written off in the F.Y. 2012-13 as irrecoverable from a travel agent;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out of it was recovered on 13.3.2015 and credited to a reserve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Gross Total Income for A.Y. 2015-16 and give reasons in brief for treatment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given to each of the items.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M/s. HIG, a firm, consisting of three partners namely, H, I and G, carried on the business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purchase and sale of television sets in wholesale and manufacture and sale of pens under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deed of partnership executed on 1.4.2010. H, I and G were partners in their individual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capacity.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deed of partnership provided for payment of salary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1,25,000 each to 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G, who were the working partners. A new deed of partnership was executed on 1.10.2014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which, apart from providing for payment of salary to the two working partners as mentioned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deed of partnership executed on 1.4.2010, for the first time provided for payment of simple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 @ 12% per annum on the balances standing to the credit of the Capital accounts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partners from 1.4.2014.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firm was dissolved on 31.3.2015 and the Capital assets of the firm were distributed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among the partners on 20.4.2015. The net profit of the firm for the year ending 31.3.2015 after</w:t>
      </w:r>
      <w:r w:rsidR="005D039B">
        <w:rPr>
          <w:rFonts w:ascii="Times New Roman" w:hAnsi="Times New Roman" w:cs="Times New Roman"/>
          <w:iCs/>
          <w:color w:val="000000"/>
        </w:rPr>
        <w:t xml:space="preserve"> </w:t>
      </w:r>
      <w:r w:rsidRPr="00542459">
        <w:rPr>
          <w:rFonts w:ascii="Times New Roman" w:hAnsi="Times New Roman" w:cs="Times New Roman"/>
          <w:iCs/>
          <w:color w:val="000000"/>
        </w:rPr>
        <w:t>payment of salary to the working partners and debit/credit of the following items to the Profit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Loss Account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Interest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paid to the partners on the balances standing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credit of their capital accounts from 1.4.2014 to 31.3.2015.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Interest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paid to the partners on the balances standing to the credit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their Current accounts from 1.4.2014 to 31.3.2015.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(iii) Interest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paid to the Hindu undivided family of partner H @ 18%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 annum.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towards purchase of television sets made by crossed cheque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1.11.2014.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30,000 being the value of gold jewellery received as gift from a manufacturer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achieving sales target.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Depreciation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 on motor car bought and used exclusively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 purposes, but not registered in the name of the firm.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Depreciation under section 32(1)(ii)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37,500 of new machinery bought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installed for manufacture of pens on 1.11.2014 at a cost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5,00,000. There was no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increase in the installed capacity as a result of the installation of the new machinery.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(viii) Interest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received from bank on fixed deposits made out of surplus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funds.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firm furnishes the following information relating to it: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Closing stock-in-trade was valued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as per the method of lower of cost 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market rate consistently followed by it. The market value of the closing stock-in-trade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65,000.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Brought forward business loss relating to the assessment year 2014-15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The fair market value of the capital assets as on 31.3.2015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20,00,000 and the cost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their acquisition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total income of M/s. HIG for the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required to furnish explanations for the treatment of the various items given above.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firm consisting of four partners was dissolved consequent to the death of one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partners. The remaining partners reconstituted the firm immediately, without discontinuance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business, and carried on the business as before. The inventory of stocks on the date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dissolution was valued at cost, which was lower than the market value and all other assets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were valued at book value, for the purpose of transfer to the reconstituted firm.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Officer, while arriving at the total income of the firm was constituted prior to dissolution, valued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stocks as well as the other assets at market value. You are required to comment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correctness of the Assessing Officer’s action.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Vijay Agencies, a partnership firm constituted by three partners with equal shares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dissolved on 1-04-2014 after a search. The liability to tax finally decided against the firm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outstanding to be paid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Lacs. Out of three partners, one was declared insolvent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18-03-2015 by the Court. The Assessing Officer, for recovering the demand, attached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Bank Accounts of other two partners and could recover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Lacs from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 of one such partner. You are asked by the partners of dissolved firm: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(i) About the liability of each of them to pay outstanding demand.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Whether the action of Assessing Officer to attach the Bank Account of partners against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demand of dissolved firm is justified?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XYZ Ltd. is engaged in the business of manufacturing fertilizers. Its profit and loss account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shows a net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500 lakhs for the year ended 31-03-2015 after debiting and crediting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following items: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♦ </w:t>
      </w:r>
      <w:r w:rsidRPr="00542459">
        <w:rPr>
          <w:rFonts w:ascii="Times New Roman" w:hAnsi="Times New Roman" w:cs="Times New Roman"/>
          <w:iCs/>
          <w:color w:val="000000"/>
        </w:rPr>
        <w:t xml:space="preserve">Depreciation provided in accounts as per straight line basis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Normal depreciation allowable as per the Income-tax Rules, 1962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28 lakhs.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company has made addition to machinery during the year to the extent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 lakhs,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June, 2014. It was put to use in July,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♦ </w:t>
      </w:r>
      <w:r w:rsidRPr="00542459">
        <w:rPr>
          <w:rFonts w:ascii="Times New Roman" w:hAnsi="Times New Roman" w:cs="Times New Roman"/>
          <w:iCs/>
          <w:color w:val="000000"/>
        </w:rPr>
        <w:t>The company has made cash payments for purchases and expenditure as below: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04-06-2014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lakhs (Due to strike by bank staff)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05-06-2014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 lakhs (Due to cash demanded by the supplier)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30-09-2014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lakhs (Half yearly closing for bank; a bank holiday)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Payment made to transport operator for hiring of lorry as follows: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07-05-2014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50,000; 08-01-2015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75,000; 02-03-2015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32,000.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♦ ` </w:t>
      </w:r>
      <w:r w:rsidRPr="00542459">
        <w:rPr>
          <w:rFonts w:ascii="Times New Roman" w:hAnsi="Times New Roman" w:cs="Times New Roman"/>
          <w:iCs/>
          <w:color w:val="000000"/>
        </w:rPr>
        <w:t>5 lakhs contribution to a University approved and notified under section 35(1)(ii).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♦ </w:t>
      </w:r>
      <w:r w:rsidRPr="00542459">
        <w:rPr>
          <w:rFonts w:ascii="Times New Roman" w:hAnsi="Times New Roman" w:cs="Times New Roman"/>
          <w:iCs/>
          <w:color w:val="000000"/>
        </w:rPr>
        <w:t xml:space="preserve">Sales tax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1.45 lakhs, pertaining to the year ended 31-03-2014, was paid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10-12-2014.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♦ </w:t>
      </w:r>
      <w:r w:rsidRPr="00542459">
        <w:rPr>
          <w:rFonts w:ascii="Times New Roman" w:hAnsi="Times New Roman" w:cs="Times New Roman"/>
          <w:iCs/>
          <w:color w:val="000000"/>
        </w:rPr>
        <w:t xml:space="preserve">Rent paid and professional charges to a consultant including service tax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5,61,800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2,24,720 respectively. Tax was not deducted on the service tax portion for both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payments.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♦ </w:t>
      </w:r>
      <w:r w:rsidRPr="00542459">
        <w:rPr>
          <w:rFonts w:ascii="Times New Roman" w:hAnsi="Times New Roman" w:cs="Times New Roman"/>
          <w:iCs/>
          <w:color w:val="000000"/>
        </w:rPr>
        <w:t>The company has imported 1000 kgs raw materials from a supplier in US at the rate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$75/kg on 31-03-2014. The exchange rate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59/$ when the imports were made.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payment to the supplier was made on 20-01-2015 when the exchange rate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62/$. The company had not entered into a forward contract to hedge the risk.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differential amount was debited to profit and loss account the previous year 2014-15.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♦ </w:t>
      </w:r>
      <w:r w:rsidRPr="00542459">
        <w:rPr>
          <w:rFonts w:ascii="Times New Roman" w:hAnsi="Times New Roman" w:cs="Times New Roman"/>
          <w:iCs/>
          <w:color w:val="000000"/>
        </w:rPr>
        <w:t xml:space="preserve">The company has also purchased goods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55 lakhs from M/s. ABC Ltd. in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Directors have substantial interest. The market value of the goods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54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♦ </w:t>
      </w:r>
      <w:r w:rsidRPr="00542459">
        <w:rPr>
          <w:rFonts w:ascii="Times New Roman" w:hAnsi="Times New Roman" w:cs="Times New Roman"/>
          <w:iCs/>
          <w:color w:val="000000"/>
        </w:rPr>
        <w:t>The company has incurred legal expenses for the following: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Issue of Bonus shares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Alteration of Memorandum of Association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lakhs (in connection with increase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authorized capital).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♦ </w:t>
      </w:r>
      <w:r w:rsidRPr="00542459">
        <w:rPr>
          <w:rFonts w:ascii="Times New Roman" w:hAnsi="Times New Roman" w:cs="Times New Roman"/>
          <w:iCs/>
          <w:color w:val="000000"/>
        </w:rPr>
        <w:t xml:space="preserve">Donation paid to a political party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 lakhs by way of cheque.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total income and tax payable by the company for the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Ignore MAT provisions.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Profit &amp; Loss Account of ST Private Limited for the year ended 31st March, 2015 shows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 lakhs after debiting the following items: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(i)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2 lakhs contributed to Employees' Welfare Trust.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 lakhs paid towards course fee and hostel expenses for MBA course of a close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relative of a director. The relative is not in employment with the 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3.50 lakhs, being expenses incurred on installation of a traffic signal, so as to facilitate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its employees coming to office to overcome traffic jam and save office time.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lakhs spent on gift items distributed to various dealers under the company's sales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incentive scheme.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lakhs, being expenses incurred on the travelling of the wife of MD, who accompanied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him on tour to Singapore on invitation of Trade and Commerce Chamber, Singapore.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lakhs, being amount paid in March 2015 consequent upon change in currency rate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due to exchange fluctuation in excess of the amount due to the supplier of machinery.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Machinery was put to use in July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18,000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9,000 paid in cash on 25th October, 2014 by two separate vouchers to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contractor who carried out certain repair work in the office premises.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(viii)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lakhs was paid in March, 2015 to a company on a loan taken from a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company. Tax deducted at source from such interest was deposited in July, 2015.</w:t>
      </w: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Additional Information: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Provision for audit fee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lakhs was made in the books for the year ended 31st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March, 2014 without deducting tax at source. Such fee was paid to the auditors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September, 2014 after deducting tax under section 194J and the tax so deducted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deposited on 7th October,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During the year, the company purchased 10,000 shares of VK Private Limited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 per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share. The fair market value of such shares on the date of transaction was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per share.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total income of ST Private Limited for Assessment Year 2015-16 and tax payable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such income indicating reasons for treatment of each item. Ignore the provisions relating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minimum alternate tax.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XYZ Limited's Profit &amp; Loss Account for the year ended 31st March, 2015 shows a net profit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 lakhs after debiting / crediting the following items: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Depreciation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24 lakhs (including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 lakhs on revaluation).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Interest to financial institution not paid before due date of filing return of income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Provision for doubtful debts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lakh.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Provision for unascertained liabilities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13.37 Direct Tax Laws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Transfer to General Reserve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Net Agricultural Income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16 lakhs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Amount withdrawn from Reserve created during 2011-12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lakhs.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(Book profit was increased by the amount transferred to such reserve in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2012-13)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Other Information: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Brought forward loss and unabsorbed depreciation as per books are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12 lakhs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lakhs, respectively.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minimum alternate tax under section 115JB for A.Y.2015-16.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Profit &amp; Loss Account of Indian Branch of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Bank of UK</w:t>
      </w:r>
      <w:r w:rsidRPr="00542459">
        <w:rPr>
          <w:rFonts w:ascii="Times New Roman" w:hAnsi="Times New Roman" w:cs="Times New Roman"/>
          <w:iCs/>
          <w:color w:val="000000"/>
        </w:rPr>
        <w:t>, a bank incorporated in United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Kingdom for the year ended 31st March, 2015 shows a net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crores after debiting/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crediting the following items: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(in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crores)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Depreciation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Interest on fixed deposit from which tax was deducted at source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194A, but was deposited in December, 2015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Interest on Government Securities accrued but not due on 31st March,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Reversal of interest income recognized in the previous year 2013-14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respect of term loan which was classified as substandard asset in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as per the prudential norms of Reserve Bank of India.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reversal of interest was made on the basis of inspection report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Reserve Bank of India in September, 2014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0.20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(v) Profit on sale of a vacant land situated in Noida, Uttar Pradesh to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incorporated in New Zealand pursuant to an agreement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entered into in UK for which payment was also made in UK.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(vi) Net depreciation on investments under "held for trading" and "available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sale" categories on lower of cost or market price as per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prudential guidelines of Reserve Bank of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(vii) Provision for non-performing assets as per prudential norms of Reserve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Bank of India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(viii) Indian Branch's share of executive and general administration expenses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 per debit note raised by the Head office.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Other relevant information: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Interest on Government Securities accrued but not due on 31st March, 2014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crores,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was credited to the Profit &amp; Loss Account for the previous year 2013-14.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Depreciation allowable under the Income-tax Rules, 1962: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 crores.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(c) Interest on sub-standard and doubtful categories of advances not recognised as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as per prudential norms of Reserve Bank of India: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crores.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(d) Land at Noida was acquired by the branch in the financial year 2010-11 at a cost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crores. Cost inflation index for financial year 2010-11 and financial year 2014-15 are 711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1024, respectively.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total income and tax payable by the Indian Branch of Bank of UK for the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2015-16, ignoring the applicability of the provision relating to minimum alternate tax.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Give explanation for treatment of each item.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S. Ltd., engaged in the business of manufacturing, shows a net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crores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financial year ended 31-3-2015, after debiting/crediting the following items: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On EPABX and mobile phones (exclusively used for the business purpose) purchased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during the year, depreciation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18 lacs was claimed at higher rate of 60%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treating them at par with computer.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 paid to N. Ltd, towards feasibility study conducted for examining proposals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technological advancement relating to the existing business, where the project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abandoned without creating a new asset.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35 lacs paid for the higher studies of the director's son abroad, with a stipulation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 would be appointed as a trainee in the company under "apprentice training scheme"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where there is no evidence of existence of such scheme.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29 lacs (without deducting tax at source) towards purchase of software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a non-resident, meant for subsequent resale in the Indian market, was ultimately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sold at a profit during F.Y. 2014-15.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Dividend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received from a foreign company in which this company holds 28%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 nominal value of the equity share capital of the company.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0.25 lac expended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earning this income.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(vi) A machine in use since past 7 financial years having WDV amounting to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1.50 lacs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01-04-2014 was discarded on the same date i.e. 1st April, 2014. The depreciation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block at 15% has been provided and charged to profit and loss account for the previous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ended 31st March, 2015. The entire block is used for the purpose of business.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45 lacs were paid on 3rd June, 2014 to a National Laboratory with a stipulation that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said contribution shall be used for the purpose of an approved scientific research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programme only.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(viii) Secret commission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13 lacs was paid and debited under commission 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(ix) Purchased a brand new bus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 and donated to a school where the employees'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children were studying and debited the same to the Workmen and Staff Welfare 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lastRenderedPageBreak/>
        <w:t>Additional Information: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 debt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was claimed as bad debt in the previous year 2013-14. However,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Assessing Officer allowed only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as bad debts. In the previous year 2014-15,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 lacs is recovered ultimately in respect of the debt. The effect of the recovery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bad debt was not given in the books of 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total income of S. Ltd. for the Assessment Year 2015-16 and work out the amount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payable on such income, indicating reasons for treatment of each item. Ignore provision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relating to minimum alternate tax.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XYZ Private Limited is engaged in manufacturing and selling ceramic tiles. The net profit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company as per its profit and loss account for the year ended 31st March, 2015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lakh after debiting or crediting the following items: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One-time license fee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lakh paid to a foreign company for obtaining franchise on 1st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June, 2014.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(ii)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29,000 paid to A &amp; Co., a goods transport operator, in cash on 31st January, 2015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distribution of the company’s products to its warehouse.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lakh received from letting out a part of its office premises. Municipal tax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respect of the said part of the building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 remains unpaid.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lakh, being contribution to a University approved and notified under section 35(1)(ii).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lakh, being loss due to destruction of a machinery caused by a fire due to short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circuit. The Insurance Company did not admit the claim of the 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4 lakh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lakh, being amounts waived by a bank out of principal and arrear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interest, respectively, in an one-time settlement. The loan was obtained for meeting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working capital requirement four years back.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lakh, being amount payable to a contractor (who does not have Permanent Account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Number) for repair work at the company’s factory. Tax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6,000 was deducted and paid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time.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(viii) Dividend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0.10 lakh from P. Limited on 1000 equity shares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each purchased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 per share on 10th October, 2014. The rate of dividend declared is 100%, the record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date being 1st December, 2014. The shares were sold on 1st March, 2015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80 per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share.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0.20 lakh has been debited to Profit &amp; Loss 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(ix) Depreciation on tangible fixed assets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1.10 lakh.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Additional Information: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Depreciation on tangible fixed assets as per Income-tax Rules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1.75 lakh.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The company has obtained a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lakh from ABC Private Limited in which it holds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16% voting rights. The accumulated profits of ABC Private Limited on the date of receipt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loan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0.50 lakh.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total income of XYZ Private Limited for the Assessment Year 2015-16 indicating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reasons for treatment of each item. Ignore the provisions relating to minimum alternate tax.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ABC Limited has claimed exemption on the income from long-term capital gains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54EC by investing in bonds of National Highway Authority of India within the prescribed time.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computation of "book profit" under section 115JB, the company claimed exclusion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long-term capital gains because of exemption available on it by virtue of section 54EC.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reckoned the book profit including long-term capital gains for the purpose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levy of minimum alternate tax payable under section 115JB.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the action of the Assessing Officer justified in law?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Aditya, Avirup and Avigyan carried on business of running hotels in partnership from 1st April,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2004 to 31st March, 2013. In order to increase its scale of operation and meet its fund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requirement, the firm decided to carry on its business through corporate route. For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purpose, a company under the name and style "Triple A Hospitality Private Limited"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formed on 1st April, 2013 and the business of the partnership firm as a whole was succeeded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by the company with effect from 1st June, 2013.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company's profit and loss account for the year ended 31st March, 2015 shows a net profit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450 lacs after debit/credit of the following items: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lacs paid to Allahabad Bank on a term loan taken for the purpose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acquiring a land at Bhubaneswar for a new hotel to be set up.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Depreciation charged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credited on account of waiver of dues obtained from a supplier of the erstwhile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firm against supply of certain materials.</w:t>
      </w:r>
    </w:p>
    <w:p w:rsidR="00180F58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(d)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1.18 lacs being the aggregate of amounts paid in cash to Rajaram, a transport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contractor as follows: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Date of Payment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(In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5th June, 2014 0.15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20th July, 2014 0.21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20th September, 2014 0.22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3rd November, 2014 0.26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5th November, 2014 0.36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was not deducted at source from the above payments. Mr. Rajaram has furnished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his PAN to the 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(e)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0.50 lac, being proportionate part of the cost of animals (purchased and kept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entertainment of the guests of hotel) amortised as per the accounting policy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(f)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0.10 lacs credited on account of sale proceeds of carcass of animal which died during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(g) Provision for bad and doubtful debts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(h)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 lacs to some employees as compensation for voluntary retirement,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 scheme.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Foreign exchange fluctuation loss (net)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lacs arising from restatement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year-end liabilities to foreign suppliers of provisions and beverages as per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requirement of Accounting Standard 11 of the Institute of Chartered Accountants of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Other Information: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Depreciation as per the Income-tax Act, 1961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65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Cost of animal died as referred to in (f) above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Debt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 lacs due from one corporate customer for three months has been written off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during the year after giving few reminders by debiting provision for bad and doubtful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debts 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The erstwhile firm was allowed exemption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 under section 47(xiii) in respect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long-term capital assets transferred to the 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(v) The company's voting rights till 31st March, 2014 were held as follows: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Aditya 40%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Avirup 30%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Avigyan 15%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Others 15%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During the year, shares constituting 36% voting rights were sold by Aditya to his son-in-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law, Avishek.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Unabsorbed business loss and unabsorbed depreciation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each have been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carried forward from Assessment Year 2013-14.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(vii) The company has a subsidiary company, Tours &amp; Travels Private Limited (a closely held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company). During the year, the company obtained a temporary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 lacs from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subsidiary company. Accumulated profit of the subsidiary company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lacs at the time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payment of the loan. The loan was repaid by the company before the end of the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total income of Triple A Hospitality Private Limited for the Assessment Year 2015-16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indicating reason for treatment of each of the items. Ignore the provisions relating to minimum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alternate tax.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following statements in the context of the provisions contained in the various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Chapters of the Income-tax Act, 1961: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“The provisions of section 115JB are not applicable in case of foreign companies”.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“The provisions of dividend distribution tax are also applicable to an undertaking or enterprise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engaged in developing, operating and maintaining a Special Economic Zone (SEZ)”.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net profit of ABP Ltd. as per Profit &amp; Loss Account for the previous year 2014-15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lacs after debiting/crediting the following items: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Provision for income-tax :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Provision for deferred tax :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Proposed Dividend :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Depreciation debited to Profit &amp; Loss Account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 lacs. This includes depreciation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revaluation of asset to the tune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Assessment of Various Entities 13.58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Profit from unit established in Special Economic Zone :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Provision for permanent diminution in value of investments :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Brought forward losses and unabsorbed depreciation as per books of the company are as follows: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Previous year Brought forward loss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Unabsorbed Depreciation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2011-12 2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2012-13 - 3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2013-14 10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book profit of the company under section 115JB for Assessment Year 2015-16.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ABC (P) Ltd. made a provision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lacs for doubtful debts by debit to profit and loss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account. The Assessing Officer, while computing book profit under section 115JB, wants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add back the provision. Is the Assessing Officer justified in making such addition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computing book profit?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Yaman Limited is a company in which 60% shares are held by Piloo Limited. Yaman Limited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declared a dividend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35 lacs to its shareholders for the financial year 2013-14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its Annual General Meeting held on 10th May, 2014. Dividend distribution tax was paid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Yaman Limited on 15th May, 2014. Piloo Limited declared an interim dividend amounting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lastRenderedPageBreak/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 on 15th October, 2014 for the year ended 31st March,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amount of tax on dividend payable by Piloo Limited.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would be your answer, if 58% shares of Piloo Limited are held by Kafi Limited, an Indian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net profit of ABC Ltd. for the year ending 31.03.2015 amounted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7,22,000 after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debiting/crediting following items: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Payment of interest on money borrowed from bank for purchase of land and building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2,22,000. Land and building was put to use in A.Y.2013-14 and depreciation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adequately charged.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Commission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1,00,000 paid in the month of February, 2015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1,25,000 paid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March, 2015. Tax deducted at source from the payments was deposited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Government on 20.09.2015.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Travelling expenses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90,000 on a foreign tour of a director for negotiating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collaboration with a foreign manufacturer for initiation of new line of business.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Securities transaction tax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10,000. Income from trading in shares already credited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to profit and loss account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3,82,000.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(v) As part of the restructuring of its debt, the company has converted arrears of interest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on term loan into a new term loan with a revised repayment schedule.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company has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towards such funded interest during the year. Entire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has been debited to profit and loss account. However, out of this, a further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was paid before the due date of filing of return.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5,00,000, being contribution to S Ltd. (wholly owned subsidiary company)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construction of a school for the benefit of its employees.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Provision for gratuity based on actuarial valuation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6,00,000 was debited to profit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loss account. Actual gratuity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 was debited to provision for gratuity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Other information: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(1) Provision for bonus for the year 2013-14 paid on 15.11.2014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98,000. It is inclusive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payment by bearer cheque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34,000.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(2) The company has purchased and put to use a commercial vehicle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8,00,000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purpose of business on 21.03.2015 and calculated depreciation@15% for the full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Depreciation debited to the profit and loss account is calculated on all other assets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 the rates prescribed in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(3) The company collected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from its customers towards sales tax in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2010-11 and remitted it to the State Government in due time. On the levy being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challenged in the High Court, the Court held the levy as illegal and the State Government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refunded the amount to the company in February, 2015. The company refunded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2,00,000 to the customers and the remaining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was shown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head "current liabilities".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income chargeable to tax in assessment year 2015-16 and work out the amount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tax payable on such income, ignoring the provisions of section 115JB.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Laxmi Tea Limited is engaged in growing and manufacturing tea in Assam and West Bengal.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company's profit and loss account for the year ended 31st March, 2015 shows a net profit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550 lacs after debiting or crediting the following amounts: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Depreciation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Interest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on term loan from a bank for purchase of machinery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one of its tea factories.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(c) Repairs to factory building amounting to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15 lacs for which a sum of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10 lacs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withdrawn from Tea Deposit account maintained with National Bank for Agricultural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Rural Development (NABARD) as per section 33AB of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(d) Profit from sale of green tea leaves plucked in own gardens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(e)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on account of stamp duty and registration fees for the issue of bonus shares.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(f)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lacs, being sales tax dues of earlier years determined during the year on disposal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appeals by the appellate authority, for which the company has furnished a bank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guarantee to the Commercial Tax Authority.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(g)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written off as bad in respect of a trade debt transferred from Saraswati Tea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Limited in previous year 2012-13 pursuant to a scheme of amalgamation approved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jurisdictional High Court.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(h)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contributed to Employees' Welfare Trust.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Interest on inter-corporate deposit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 lac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1.50 lacs for February, 2015 and March,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2015, respectively, for which tax deducted at source was paid to the Central Government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June,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additional information are furnished by the management: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Depreciation as per Tax Audit Report under section 44AB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55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One financial institution converted arrear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into a new loan in financial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year 2010-11, which is repayable in five annual instalments. The company has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lacs towards the instalment due for the financial year 2014-15 in February,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250 lacs deposited in NABARD on 15th June, 2015 as per the provision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33AB.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total income of the company for the Assessment Year 2015-16 stating the reasons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each item. Ignore provision relating to Minimum Alternate Tax.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net profit as per the profit and loss account of XYZ Ltd., a resident company, for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ended 31.3.2015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190 lacs arrived at after making the following adjustments: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542459">
        <w:rPr>
          <w:rFonts w:ascii="Times New Roman" w:hAnsi="Times New Roman" w:cs="Times New Roman"/>
          <w:color w:val="000000"/>
        </w:rPr>
        <w:t>`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( 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Depreciation on assets 100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Reserve for currency exchange fluctuation 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Provision for tax 40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Proposed dividend 120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further information are also provided by company: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Net profit includes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lacs, being dividend received from a subsidiary 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Provision for tax includes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16 lacs of tax payable on distribution of profit and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interest payable on income-tax.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(c) Depreciation includes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40 lacs towards revaluation of assets.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(d)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 credited to P &amp; L account was drawn from revaluation reserve.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(e) Balance of profit and loss account shown in balance sheet at the asset side as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31.3.2014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lacs representing unabsorbed depreciation.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income of the company for the year ended 31.3.2015 liable to tax under MAT.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Hyper Ltd., engaged in diversified activities, earned a net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14,25,000 after debit/credit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following items to its profit and loss account for the year ended on 31.3.2015: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Items debited to Profit and Loss Account </w:t>
      </w: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 for loss of subsidiary 70,000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 for sales tax demand (paid before due date) 75,000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Provision for wealth-tax demand 90,000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 for income-tax demand 1,05,000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Expenses on purchase/sale of equity shares 15,000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Depreciation 3,60,000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 on deposit credited to buyers on 31.3.2015 for advance received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them, on which TDS was deposited on 31.7.2015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90,000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Items credited to Profit and Loss Account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Long term capital gain on sale of equity shares on which securities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transaction tax was paid 3,60,000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from units of UTI 75,000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provides the following additional information: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Depreciation includes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 on account of revaluation of fixed assets.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Depreciation allowable as per Income-tax Rules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2,80,000.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Brought forward Business Loss/Unabsorbed Depreciation: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F.Y. Amount as per books Amount as per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Loss Depreciation Loss Depreciation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2009-2010 2,50,000 3,00,000 2,00,000 2,50,000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2010-2011 Nil 2,70,000 1,00,000 1,80,000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2011-2012 3,50,000 3,15,000 1,20,000 2,10,000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required to: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compute the total income of the company for the assessment year 2015-16 giving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reasons for treatment of items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examine the applicability of section 115JB of the Income-tax Act, 1961, and compute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book profit and the tax credit to be carried forward.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net profit for the year ended on 31.3.2015 of India Biotech Ltd. engaged in the business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bio-technology works out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45 lacs after debit/credit of the following items: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2,50,000 from a hedging contract entered into for meeting out the loss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foreign currency payments towards an imported machinery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80 lacs installed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1.2.2015.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(ii) Incidental charges of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20 lacs paid to a financial institution for taking short-term loan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 crores repayable in 18 months.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Commission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paid to a recovery agent for getting realisation of an old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outstanding. Tax deducted and remitted as per Chapter XVII-B of the Act.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Registration fees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20,000 and listing fees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30,000 paid to the Registrar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Companies and the Stock Exchange respectively on the issue of bonus shares.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 towards carry forward losses for Asst. year 2002-03 of X Ltd.,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got merged with the company during the financial year 2007-08.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Interest received from banks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90,000 net of TDS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 incurred towards reconditioning of generator.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(viii) Employer’s share to the EPF for the month of March, 2015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40,000. The amount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deposited with the PF Commissioner on 22.4.2015.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total income of the company for Asst. year 2015-16 and give brief reasons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treatment given to each of the items</w:t>
      </w:r>
      <w:r w:rsidRPr="00542459">
        <w:rPr>
          <w:rFonts w:ascii="Times New Roman" w:hAnsi="Times New Roman" w:cs="Times New Roman"/>
          <w:color w:val="000000"/>
        </w:rPr>
        <w:t xml:space="preserve">, </w:t>
      </w:r>
      <w:r w:rsidRPr="00542459">
        <w:rPr>
          <w:rFonts w:ascii="Times New Roman" w:hAnsi="Times New Roman" w:cs="Times New Roman"/>
          <w:iCs/>
          <w:color w:val="000000"/>
        </w:rPr>
        <w:t>ignoring the provisions of section 115JB</w:t>
      </w:r>
      <w:r w:rsidRPr="00542459">
        <w:rPr>
          <w:rFonts w:ascii="Times New Roman" w:hAnsi="Times New Roman" w:cs="Times New Roman"/>
          <w:color w:val="000000"/>
        </w:rPr>
        <w:t>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RST Ltd. is engaged in the manufacture and sale of drugs and pharmaceuticals. Its net profit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the year ending 31-3-2015 after debit/credit of the following items to the Profit and Loss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Account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28,00,000.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Income-tax paid on non-monetary perquisites provided to the employees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Legal fees incurred in defending title to factory premises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Expenditure on scientific research (not in respect of cost of land or building) on in-house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research and development facility approved by the prescribed authority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Interest paid on arrears of sales tax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Cash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made on 10.10.2014 to a supplier towards purchase of raw material.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(vi) Rent received from letting out vacant land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(vii) Arrears of rent received in respect of a house property, which was let out in the earlier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years and which was not charged to tax in any earlier year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2,00,000. The said property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sold during the year ending 31.3.2013.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company had paid royalty in India to a foreign company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1.5.2013, which was disallowed by the Assessing Officer for the assessment year 2014-15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since tax was not deducted thereon. The company deducted and paid tax at source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said amount of royalty on 1.1.2015.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has brought forward loss from property relating to the assessment year 2013-14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total income of RST Ltd. for the assessment year 2015-16, ignoring MAT.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Furnish explanations for the treatment of the various items given above.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ABC Ltd. is engaged in the manufacture and sale of textiles. Its net profit for the year ending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31.3.2015 after debit/credit of the following items to the Profit and Loss Account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75,00,000: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Payment to two employees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2,50,000 each in connection with their voluntary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retirement.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Income-tax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Charges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 paid by cheque for the advertisement in souvenir published by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Political Party registered with the Election Commission of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Retrenchment compensation paid to employees of one of the units closed down during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year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(v) Capital expenditure incurred for the purpose of promoting family planning amongst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employees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(vi) Interest paid under section 234B for short payment of advance tax pertaining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assessment year 2014-15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1,10,000.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(vii) Loss incurred in transactions of purchase and sale of shares of various companies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(viii) Compensation received from supplier for delay in supply of raw materials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(ix) Dividend received from a foreign company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total income of ABC Ltd. for the assessment year 2015-16, ignoring MAT.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Furnish explanations for the treatment of the various items given above.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domestic company is liable to pay minimum alternate tax under section 115JB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2015-16. While computing book profit under section 115JB the company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claims provision for deferred tax charged to Profit &amp; Loss account in accordance with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Accounting Standard-22 of the Institute of Chartered Accountants of India, which is sought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disallowed by the Assessing Officer. Is the action of the Assessing Officer valid in law?</w:t>
      </w:r>
    </w:p>
    <w:p w:rsidR="0062424C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40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“NEPTUNE” is a shipliner, used in carrying passengers and cargo, owned by M/s Thomas &amp;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Thomas of U.K. The ship carried the passengers and cargo in June, 2014 from Singapore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Mumbai and vice versa and collected charges thereof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200 lacs. It left Mumbai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port on 15.6.2014 for its journey to Korea. No other journey to India was undertaken by any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vessels of the company during the year ended on 31.3.2015. The non-resident company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had authorized its Indian agent to comply with the income tax provisions.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consulted by the company to explain about the procedure as to return of income to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filed and the period within which the assessment thereof will be completed by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directors of a private company are personally liable to pay the income tax due from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company. Discuss.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respect of the taxes due from a private limited company, which could not be recovered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it, the Tax Recovery Officer attached the properties of an erstwhile director for recovery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thereof. It was contended by the director that a notice under section 156 had not been served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him and therefore, the proceedings for recovery were not valid. What is the correct legal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position?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net profits of XYZ Ltd. for the year ended 31st March, 2015, after debiting/crediting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following items, were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 Lacs: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The company had taken on lease an old building for the purposes of locating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business. Due to old age of the building, it was demolished and a new building put up,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was used for purposes of XYZ’s business from September, 2014. The cost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new building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was written off as revenue expenditure. The lessor permitted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to have an extension of the lease by another twenty years.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 was paid as an annual fee for technical services to a foreign collaborator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agreement approved by the Government.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The company collected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Lacs from its customers by way of sales tax in the year 2010-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11 and had remitted it to the State Government in due time. On the levy being challenged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High Court, the Court held the collection as illegal and the State Government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February, 2015 refunded the amount to the 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(d) Land development charges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1.5 Lacs were paid to the State Industrial Development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Corporation on allotment of a commercial plot.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(e) A criminal case was filed against a Director of the company, in his official capacity.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company spent legal expenses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defending him in the proceedings.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Director was acquitted of the charges at the end.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(f) The company issued in the year bonus shares to its shareholders and for that purpose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fees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1.5 Lacs were paid to the Registrar of Companies. These have been written off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accounts as revenue expenses.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(g) The company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70,000 as interest on deposits to some of the non-resident buyers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advances received from them. No tax at source was deducted on the payment.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(h) Overdraft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 was paid to the company’s bank to enable the company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pay its income tax dues.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The opening and closing stocks of the year were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90,000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1,17,000 respectively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were undervalued by 10% on cost.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(j) Some investments were held by the company (not as stock in trade), which had to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depreciated by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4.8 Lacs due to a directive from the Government.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balance on 1st April, 2014 to the Profit and Loss Account, shown separately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Balance Sheet, was a debit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had the following claims brought forward from the prior years: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 losses relating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Assessment year 2006-07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Assessment year 2012-13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Long-term losses under the head capital gains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Assessment year 2013-14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Unabsorbed depreciation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(Both as per income-tax records and books of account of the company)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12.50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required to 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Calculate the total income of XYZ Ltd. for the assessment year 2015-16 [Your answer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should clearly indicate the reasons for the treatment of the individual items given above.]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Examine the applicability of section 115JB of the Income-tax Act, 1961 to the company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the same assessment year.</w:t>
      </w: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Tarun Shipping Co. Ltd., having its registered office in Mumbai, plies two ocean-going vessels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it owns. The registered tonnage of the two vessels are 47,549 tonnes and 800 kgs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25,759 tonnes and 400 kgs respectively. In the accounting year 2014-15, the first vessel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operated for 360 days and the second for 200 days.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accounts of the company reveal the following results: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Profit from core shipping activity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90.50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Profit from incidental activity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tax payable by the company for the assessment year 2015-16, taking note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provisions of the law relating to taxation of income of shipping companies. Also indicate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specified conditions for the applicability of the procedure.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 Ltd., engaged in the business of manufacturing, shows a net profit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65.00 lacs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financial year ended 31-3-2015. A scrutiny of the profit and loss account revealed the following: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2.40 Lacs from a commercial property owned by the company and let to a bank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included in the profit.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due to non-realisation of advances given to a wholly owned subsidiary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engaged in the business of hire-purchase financing charged to Profit &amp; Loss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The Company used to include interest cost in valuation of its finished stock upto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financial year 2013-14. During the financial year 2014-15 the Company changed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accounting policy and excluded interest cost in valuation of finished stock. This has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resulted in a decrease in the year's profit by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15.40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Municipal taxes on commercial property debited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0.22 lacs, which were ultimately paid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1-12-2015.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(v) The Company has received equity shares of AB Ltd. valued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1.25 lacs in exchange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equity shares of CD Ltd. in a scheme of amalgamation during the year. The shares in CD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Ltd. were acquired in 2009-10 at a cost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0.40 lacs. The surplus has been credited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Profit &amp; Loss account. Both AB Ltd. and CD Ltd. are Indian companies.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(vi) An executive, while on business trip abroad, died and gratuity paid voluntarily amounted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6.00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(vii) As restructuring of its debt, the company has converted arrears of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5.00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term loan into a new term loan with a revised repayment schedule and charged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same to profit and loss account. The company has actually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0.50 lac towards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funded interest during the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(viii) Legal charges in connection with alteration of the Articles of Association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1.50 lacs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for issue of bonus shares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5.00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(ix) The company has purchased scrap materials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0.60 lacs, the payment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was made in cash on 15th August, 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(x) The profit, as shown above, includes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5.00 lacs received from a Foreign Government for</w:t>
      </w:r>
    </w:p>
    <w:p w:rsidR="00180F58" w:rsidRPr="005D039B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use of company's product. This was, however, not brought into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net income of the company for the assessment year 2015-16 (ignoring MAT)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clearly indicating the basis of treatment of each item.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domestic company, ABC Ltd., furnishes the following particulars in respect of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2015-16 and seeks your opinion on the application of section 115JB. You are also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required to compute the total income and tax payable.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(1) Net profits as per profit and loss account as per the Companies Act, 2013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(2) Profit and Loss A/c includes: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Credits: Dividend income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Excess realized on sale of land held as investment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Debits: Depreciation on straight line method basis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Provision for loss of subsidiary company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(3) Depreciation allowable as per the Income-tax Rules, 1962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(4) Capital gains on sale of land mentioned above as computed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Act, 1961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(5) Losses brought forward as per books of account and as per Income-tax Act, 1961: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Business loss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Unabsorbed depreciation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has represented to you that the excess realized on sale of land cannot form part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book profit for purposes of section 115JB. You will have to deal with this issue.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accounts of a public company have been prepared in accordance with provisions of Part II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Schedule VI to the Companies Act, 1956 and its Profit and Loss Account laid before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Annual General Meeting for the previous year ending 31st March, 2015 shows a net profit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Lacs. The following information relevant for the purpose of computing its assessable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has been extracted from a scrutiny of the profit and loss account: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Credits In Profit and Loss A/c </w:t>
      </w:r>
      <w:r w:rsidRPr="00542459">
        <w:rPr>
          <w:rFonts w:ascii="Times New Roman" w:hAnsi="Times New Roman" w:cs="Times New Roman"/>
          <w:color w:val="000000"/>
        </w:rPr>
        <w:t>`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(1) Profit from a new industrial undertaking qualifying for deduction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80-IA (Net)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17,00,000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(2) Long-term capital gains 3,00,000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Debits in Profit and Loss A/c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(1) Depreciation relating to 2010-11 brought forward 10,00,000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(2) Business loss relating to 2010-11 brought forward 12,00,000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(3) Current year depreciation 10,00,000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(4) Penalty for infraction of law 1,00,000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(5) Provision for sales-tax 3,00,000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(6) Dividend proposed 2,00,000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Depreciation admissible under the Income-tax Rules, 1962 for the previous year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19,50,000. The capital gain has been invested in specified assets under section 54EC.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Sales tax provided in the accounts has been remitted before the due date. There is no loss 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unabsorbed depreciation to be carried forward and adjusted as per income-tax assessment.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required to compute the total tax liability of the company for the assessment year 2015-16.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Xtra Ltd. gives the following information for the year ended 31.3.2015: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Net Profit as per Profit and Loss Account for the financial year 2013-14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33,00,000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included in General Reserve.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On 1.8.2014, the company redeemed its redeemable bonus shares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9,09,000.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A shareholder holding 10% equity shares of the company borrowed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 from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@ 18% per annum on 31.8.2014.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- The company declared dividend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14,00,000 at its annual general meeting held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30.9.2014. But the dividend remained unpaid up to 31.3.2015.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tax liability of the company under section 115-O (tax on distributed profits).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Also give reasons for treatment of each item.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 Co Ltd., a domestic company, holds 51% of the share capital of Y Co Ltd. which is another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domestic company. Y Co Ltd. paid total dividend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 for the year ended on 31-03-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2014 in the F.Y. 2014-15. Out of the dividend received from Y Co Ltd., X Co Ltd. distributed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dividend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 in the year 2014-15. Explain with reasons the amount of dividend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chargeable to tax and dividend distribution tax payable by X Co Ltd. Would your answer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different if X Co Ltd. had distributed dividend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Lacs?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Fun India Limited has a carried forward credit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under section 115JAA(3A)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Act, 1961 from assessment year 2014-15. In the A.Y. 2015-16, the company's total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income and book profit under section 115JB are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 lacs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 lacs, respectively. Compute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tax payable by the company for assessment year 2015-16 and the amount to be carried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forward under section 115JAA.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JK Associates is an Association of Persons (AOP) consisting of two members, J and K.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Shares of the members are: 60%(J) and 40%(K). Income of the AOP for the previous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2014-15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tax liability of the AOP and the members in the following situations: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J and K have their income, other than income from AOP,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 lac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2.7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lacs, respectively.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(ii) J and K’s income, other than income from AOP, amount to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1 lac and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1.20 lacs,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respectively.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Prakash, a member in two AOPs, namely, “AOP &amp; Co.” and “Prakash &amp; Akash”, provides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details of his income for the year ended on 31.3.2015: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“AOP &amp; Co.”, assessed at normal rates of tax, had credited in his account, amount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96,000 as interest on capital,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96,000 as salary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as share of profit.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A house property located at Jaipur was purchased on 1.7.2008 with the borrowed capital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“Prakash &amp; Akash” jointly shared equally and occupied by both of them for self residential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purposes. Total interest paid for the year 2014-15 on the borrowed capital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1,60,000.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income and the tax liability thereon for the A.Y. 2015-16 and support your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answer with brief reasons and the provisions of the Act.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 and Q are individuals, who constitute an Association of Persons, sharing profit and losses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ratio of 2:1. For the accounting year ended 31st March, 2015, the Profit and Loss account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business was as under: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Figures are in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‘000s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Cost of goods sold 4,250 Sales 4,900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Remuneration to: Dividend from Indian companies 25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 130 Capital gains-Long term (computed) 640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Q 170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Employees 256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 to: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 48.3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Q 35.7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Other expenses 111.7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Sales-tax penalty due 39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Net profit 524.3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5,565 5,565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Additional information furnished: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Other expenses included: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(a) wristwatches costing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2,500 each were given to 12 dealers, who had exceeded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sales quota prescribed under a sales promotion scheme;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employer’s contribution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6,000 to the Provident Fund was paid on 14th January,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30,000 was paid in cash to an advertising agency for publicity.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Outstanding sales tax penalty was paid on 15th October, 2015. The penalty was imposed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by the Sales-tax Officer for non-filing of returns and statements by the due dates.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 and Q had, for this year, income from other sources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3,00,000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1,32,000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respectively.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Required to 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Compute the total income of the AOP for the assessment year 2015-16;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Ascertain the tax liability of the association for that year;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Discuss the tax implication for that year in the hands of the individual members.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Transfer fees are received by a cooperative housing society from its incoming and outgoing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members. Are such transfer fees liable to tax in the hands of the cooperative society?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assessee, Pandey Co-operative Housing Society, is a registered co-operative housing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society, formed with the objective of maintaining the property owned by it, to effect repairs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maintenance of the common property of the members, and to confer to the members,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usual rights and privileges. For the assessment year 2015-16, the assessee has received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lacs as transfer fees from the transferor members and like amount from the transferees, who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at the time of transfer, were not members of the society. Discuss the exigibility to tax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aforesaid receipts in the hands of the assessee.</w:t>
      </w:r>
    </w:p>
    <w:p w:rsidR="0062424C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56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the incidence of taxation on mutual concerns.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Discuss briefly the concept of HUF.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 What are the schools of Hindu Law?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What are the two types of partition of HUF? What is the effect of such partitions?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What are the circumstances under which the income of public charitable and religious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trust will be subjected to income-tax at maximum marginal rate?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What is meant by an oral trust under the Income-tax Act? Is the income of such a trust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chargeable to tax?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Chapter XII-G of the Income-tax Act, 1961 contains a special scheme for taxation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of shipping companies. With reference to this scheme, explain the meaning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terms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Operating ship;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Qualifying company;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Relevant shipping income.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7. Chapter XII-G of the Income-tax Act, 1961 contains special provisions relating to taxation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income of shipping companies. What are the provisions contained therein relating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amalgamation and demerger of shipping companies?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8. Kanpur club was a private club which provided entertainment to its members by offering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accommodation, library, reading room etc. The club also earned income by letting out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marriage hall to non-members by making them as temporary members. It contended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“doctrine of mutuality” would apply in such a case and hence, its income would not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taxable. Discuss the correctness or otherwise of the contention of the assessee-club.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5D0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14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Tax Planning and Ethics in Taxation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Gavaskar sought voluntary retirement from a Government of India Undertaking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received compensation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 Lacs on 31st January, 2015. He is planning to use the money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 capital for a business dealership in electronic goods. The manufacturer of the product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requires a security deposit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Lacs, which would carry interest at 8% p.a. Gavaskar’s wife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a graduate and has worked as marketing manager in a multinational company for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years.</w:t>
      </w:r>
      <w:r w:rsidRPr="00542459">
        <w:rPr>
          <w:rFonts w:ascii="Times New Roman" w:hAnsi="Times New Roman" w:cs="Times New Roman"/>
          <w:color w:val="000000"/>
        </w:rPr>
        <w:t>rs</w:t>
      </w:r>
      <w:r w:rsidRPr="00542459">
        <w:rPr>
          <w:rFonts w:ascii="Times New Roman" w:hAnsi="Times New Roman" w:cs="Times New Roman"/>
          <w:iCs/>
          <w:color w:val="000000"/>
        </w:rPr>
        <w:t>She now looks for a change in employment. She is willing to join her husband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running the business. She expects an annual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Lacs. Mr. Gavaskar would like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draw a monthly remuneration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 and also interest @10% p.a. on his capital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business. Mr. Gavaskar has approached you for a tax efficient structure of the business.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various issues, which are required to be considered for formulating your advice.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Computation of income or tax liability is not required.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the doctrine of form and substance in the context of tax planning.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Distinguish between Tax planning and Tax Evasion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Specify with reason whether the following acts can be considered as (i) tax management; or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(ii) tax planning; or (iii) tax evasion: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P deposits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50,000 in PPF account so as to reduce his total income from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3,40,000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2,90,000.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(ii) PQR Industries Ltd. installed an air conditioner costing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75,000 at the residence of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director as per terms of his appointment; but treats it as fitted in quality control section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factory. This is with the objective to treat it as plant for the purpose of computing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depreciation.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SQL Ltd. maintains register of tax deduction at source effected by it to enable timely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compliance.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R. Ltd. issues a credit note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 for brokerage payable to Suresh, who is son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R, managing director of the company. The purpose is to increase his income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1,60,000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2,00,000 and reduce its income correspondingly.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Explain briefly the concept of tax planning.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Explain the tax effect of retrospective legislation with the aid of a case law.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Write short notes on the following in the context of tax planning.-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Doctrine of Precedence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Doctrine of form and substance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What are the tax planning considerations governing the following decisions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Make or buy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14.5 Direct Tax Laws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Own or lease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Retain or replace.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Discuss briefly the concept of ethics in taxation.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XYZ Ltd. took over the running business of a sole-proprietor by a sale deed. As per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sale deed, XYZ Ltd. undertook to pay overriding charges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 p.a. to the wife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sole-proprietor in addition to the sale consideration. The sale deed also specifically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mentioned that the amount was charged on the net profits of XYZ Ltd., who had accepted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that obligation as a condition of purchase of the going concern. Is the payment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overriding charges by XYZ Ltd. to the wife of the sole-proprietor in the nature of diversion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income or application of income?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15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Double Taxation Relief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the term “Bilateral Relief” in the context of Double Taxation Avoidance Agreement.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the context of provisions of the Act: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The underlying idea behind DTAA.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Rate of tax in other country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Nandita, an individual resident retired employee of the Prasar Bharati aged 60 years, is a wellknown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dramatist deriving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1,10,000 from theatrical works played abroad. Tax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11,000 was deducted in the country where the plays were performed. India does not have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any Double Tax Avoidance Agreement under section 90 of the Income-tax Act, 1961, with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country. Her income in India amounted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5,10,000. In view of tax planning, she has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deposited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1,50,000 in Public Provident Fund and paid contribution to approved Pension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Fund of LIC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32,000. She also contributed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18,000 to Central Government Health Scheme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during the previous year and gave payment of medical insurance premium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21,000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insure the health of her father, a non-resident aged 84 years, who is not dependent on her.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Compute the tax liability of Nandita for the Assessment year 2015-16.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Cosmos Limited, a company incorporated in Mauritius, has a branch office in Hyderabad opened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April, 2013. The Indian branch has filed return of income for assessment year 2014-15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disclosing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lacs. It paid tax at the rate applicable to domestic company i.e. 30%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plus education cess on the basis of paragraph 2 of Article 24 (Non-Discrimination) of the Double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Taxation Avoidance Agreement between India and Mauritius, which reads as follows: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"The taxation on a permanent establishment which an enterprise of a Contracting State has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other Contracting State shall not be less favourably levied in that other State than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taxation levied on enterprises of that other State carrying on the same activities in the same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circumstances."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However, the Assessing Officer computed tax on the Indian branch at the rate applicable to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foreign company i.e. 40% plus education cess.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the action of the Assessing Officer in accordance with law?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Kalpesh Kumar, a resident individual, is a musician deriving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75,000 from concerts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performed outside India. Tax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was deducted at source in the country where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concerts were performed. India does not have any double tax avoidance agreement with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country. His income in India amounted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3,00,000. Compute tax liability of Kalpesh Kumar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assessment year 2015-16 assuming he has deposited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in Public Provident Fund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paid medical insurance premium in respect of his father, aged 65 years,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the purposes for which the Central Government as per section 90 of the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Act, 1961, can enter into an agreement with any foreign country.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following are the particulars of income earned by Miss Vivitha, a resident Indian aged 25,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the assessment year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from playing snooker matches in country L 12.00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paid in country L 1.80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from playing snooker tournaments in India 19.20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Life Insurance Premium paid 1.20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Medical Insurance Premium paid for her father aged 62 years (paid through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credit card)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0.25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her total income and tax liability for the assessment year 2015-16. There is no Double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Taxation Avoidance Agreement between India and country L.</w:t>
      </w: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concept of Permanent Establishment is one of the most important concepts in determining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tax implications of cross border transactions. Explain the significance thereof, when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transactions are governed by Double Taxation Avoidance Agreements (DTAA).</w:t>
      </w:r>
    </w:p>
    <w:p w:rsidR="0062424C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individual resident in India, having income earned outside India in a country with which no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agreement under section 90 exists, asks you to explain whether the credit for the tax paid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foreign income will be allowed against his income-tax liability in India.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Income-tax Act, 1961 provides for taxation of a certain income earned by X. The Double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Taxation Avoidance Agreement, which applies to X, excludes the income earned by X from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purview of tax. Is X liable to pay tax on the income earned by him? Discuss.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Arif is a resident of both India and another foreign country in the previous year 2014-15. 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owns immovable properties (including residential house) in both the countries. He earned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 from rubber estates in the foreign country during the financial year 2014-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15. He also sold some house property situated in foreign country resulting in short-term capital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gain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during the year. Arif has no permanent establishment of business in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However, he has derived rental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lacs from property let out in India and he has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house in Lucknow where he stays during his visit to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Article 4 of the Double Taxation Avoidance Agreement between India and the foreign country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where Arif is a resident, provides that “where an individual is a resident of both the Contracting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States, then he shall be deemed to be resident of the Contracting State in which he has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permanent home available to him. If he has permanent home in both the Contracting States,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 shall be deemed to be a resident of the Contracting State with which his personal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economic relations are closer (centre of vital interests)”.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required to state with reasons whether the business income of Arif arising in foreign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country and the capital gains in respect of sale of the property situated in foreign country can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taxed in India.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What is double taxation relief? Explain.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Explain the types of double taxation relief.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State the models on which tax treaties are generally based.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“Double taxation relief has now been extended to certain agreements adopted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Government” - Discuss the correctness or otherwise of this statement.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How are IT-enabled Business Process Outsourcing units in India taxed? Are there 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provisions in the Income-tax Act, 1961 governing taxation of such units?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Explain briefly the concept of permanent establishment.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7. Explain the meaning of the following terms in the context of provisions of double taxation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relief: (a) Indian rate of tax; (b) Rate of tax of the said country.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8. An individual resident in India, having income earned outside India in a country with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no agreement under section 90 exists asks you to explain whether the credit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paid on the income in that country will be allowed to him in India.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16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Transfer Pricing and Other Provisions to</w:t>
      </w:r>
      <w:r w:rsidR="005D039B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542459">
        <w:rPr>
          <w:rFonts w:ascii="Times New Roman" w:hAnsi="Times New Roman" w:cs="Times New Roman"/>
          <w:b/>
          <w:bCs/>
          <w:color w:val="000000"/>
        </w:rPr>
        <w:t>Check Avoidance of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the consequences that would follow if the Assessing Officer makes adjustment to arm’s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length price in international transactions of the assessee resulting in increase in taxable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income. What are the remedies available to the assessee to dispute such adjustment?</w:t>
      </w:r>
    </w:p>
    <w:p w:rsidR="0062424C" w:rsidRPr="00542459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I. Limited, an Indian Company supplied billets to its holding company, U. Limited, UK during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the previous year 2014-15. I. Limited also supplied the same product to another UK based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company, V. Limited, an unrelated entity. The transactions with U. Limited are priced at Euro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500 per MT (FOB), whereas the transactions with V. Limited are priced at Euro 700 per MT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(CIF). Insurance and Freight amounts to Euro 200 per MT. Compute the arm's length price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transaction with U. Limited.</w:t>
      </w:r>
    </w:p>
    <w:p w:rsidR="0062424C" w:rsidRDefault="0062424C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 Ltd., operating in India, is the dealer for the goods manufactured by Yen Ltd. of Japan. Yen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Ltd. owns 55% shares of X Ltd. and out of 7 directors of the company, 4 were appointed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them. The Assessing Officer, after verification of transactions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300 lacs of X Ltd.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relevant year and by noticing that the company had failed to maintain the requisite records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had also not obtained the accountants report, adjusted its income by making an addition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30,00,000 to the declared income and also issued a show cause notice to levy various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penalties. X Ltd seeks your expert opinion.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EF Limited, an Indian company, is engaged in manufacturing electronic components. 74%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shares of the company are held by EF Inc., incorporated in USA. EF Limited has borrowed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funds from EF Inc. at LIBOR plus 150 points. The LIBOR prevalent at the time of borrowing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4% for US $. The borrowings allowed under the External Commercial Borrowings guidelines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issued under Foreign Exchange Management Act are LIBOR plus 200 basis points. Discuss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whether the borrowing made by EF Limited is at arm's length (‘LIBOR’ means London Inter-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Bank Offer Rate).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Anush Motors Ltd., an Indian company declared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300 crores computed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accordance with Chapter IV-D but before making any adjustments in respect of the following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transactions for the year ended on 31.3.2015: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10,000 cars sold to Rida Ltd. which holds 30% shares in Anush Motors Ltd. at a price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is less by $ 200 each car than the price charged from Shingto Ltd.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Royalty of $ 1,20,00,000 was paid to Kyoto Ltd. for use of technical know-how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manufacturing of car. However, Kyoto Ltd. had provided the same know-how to another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Indian company for $ 90,00,000.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Loan of Euro 1000 crores carrying interest @ 10% p.a. advanced by Dorf Ltd., a German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company, was outstanding on 31.3.2015. The total book value of assets of Anush Motors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Ltd. on the date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90,000 crores. The said German company had also advanced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loan of similar amount to another Indian company @ 9% p.a. Total interest paid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was EURO 100 crores.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brief the provisions of the Act affecting all these transactions and compute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of the company chargeable to tax for A.Y.2015-16 keeping in mind that the value of 1$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of 1 EURO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63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84, respectively, throughout the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is the legislative objective of bringing into existence the provisions relating to transfer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pricing in relation to international transactions?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US Ltd., a US company has a subsidiary, IND Ltd. in India. US Ltd. sells computer monitors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 Ltd. for resale in India. US Ltd. also sells computer monitors to CMI Ltd., another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computer reseller. It sells 50,000 computer monitors to IND. Ltd.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11,000 per unit.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price fixed for CMI Ltd.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per unit. The warranty in case of sale of monitors by IND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Ltd. is handled by IND Ltd. However, for sale of monitors by CMI Ltd., US Ltd. is responsible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the warranty for 3 months. Both US Ltd. and IND Ltd. offer extended warranty at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standard rate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1,000 per annum. On these facts, how is the assessment of IND Ltd. going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be affected?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concept of Arm's length price as envisaged in section 92C of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1961. What are the methods under which the arm’s length price, relating to an international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transaction, is determined under section 92C?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When shall a transaction be considered as an international transaction?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In what circumstances shall a transaction entered into with a person other than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associated enterprise be deemed as a transaction between two associated enterprises?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R, an individual resident in India, bought 1,000 equity shares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 each of A Ltd.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per share on 30.5.2014. He sold 700 equity shares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35 per share on 30.9.2014 and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remaining 300 shares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 per share on 20.12.2014. A Ltd. declared a dividend of 50%,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record date being 10.8.2014. R sold on 1.2.2015, a house from which he derived a long-term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capital gain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the amount of capital gain arising to R for the 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are the "specified domestic transactions" which are subject to transfer pricing provisions?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Discuss the meaning of the term “Arm’s length principle” and its significance.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Discuss the meaning of the following terms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Associated Enterprise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International Transaction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What is the procedure for making reference to a Transfer Pricing Officer?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In the context of transfer pricing provisions in relation to international transactions, what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are the factors to be considered while selecting the most appropriate method?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What are the information and documents prescribed under Rule 10D to be kept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maintained by the assessee?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Write short notes on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Bond washing transactions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Dividend stripping.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17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Foreign Collaboration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"X", while making payment to a non-resident for providing technical services on a world bank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aided project "Net of Tax", had deducted tax as per rates prescribed but says that the payee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not entitled for the TDS certificate since the tax was not to be borne by the payee as per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agreement. Examine.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net result of the business carried on by a branch of foreign company in India for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ended 31.03.2015 was a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100 lacs after charge of head office expenses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allocated to the branch. Explain with reasons the income to be declared by the branch in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return for the assessment year 2015-16.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foreign company, ST, has entered into an agreement with an Indian Company KN for supply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know-how and the agreement is within the Industrial Policy conditions laid down by the Central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Government. In the year 2014-15,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 was paid, under the agreement, to ST by KN.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ST claims to have spent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14 Lacs as expenses in India to be recognized as a deduction.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following situations, what will be your decision on the tax liability of the parties: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The agreement having been entered into before 1st June, 2002 and approved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Government, KN pays to the Indian income-tax authorities the tax payable by ST;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There is no term in the agreement that KN has to bear the tax liability; the royalty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payable is decided to be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59 Lacs (net of taxes) instead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XY Pvt. Ltd., a company having registered head office in Singapore, for the first time had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carried out operations during the year 2014-15 of purchase of goods in India on four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occasions. Immediately after purchase, the company exported the same to China. The total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value of such exports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100 Lacs, on which it earned profits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Lacs, before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expenses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 Lacs, which were directly paid by H.O. The company seeks your advice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regarding its tax liability in India: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How much of income for the A.Y. 2015-16 shall be subjected to tax?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M/s. Global Airlines incorporated as a company in USA operated its flights to India and vice versa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during the year 2014-15 (April, 2014 to March, 2015) and collected charges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125 lacs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carriage of passengers and cargo out of which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65 lacs were received in U.S Dollars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passenger fare booked from New York to Mumbai. The total expenses for the year on operation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such flights were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195 lacs. Compute the income chargeable to tax of the foreign airlines.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foreign company has entered into an agreement with an Indian company on 1st February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2002 under which industrial equipment belonging to the firms has been leased to the latter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annual lumpsum payment of $ 50,000. How will the lease rent be taxed in the hands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foreign company in respect of assessment year 2015-16?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Discuss the taxability of the following income in the hands of a non-resident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Interest income; (b) Royalty; (c) Fees for technical services.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2. Who are representative assessees? Discuss the rights and liabilities of a representative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Discuss the different forms in which foreign collaboration may be made and the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implications involved therein.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18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Business Restructuring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PQR Limited has two units - one engaged in manufacture of computer hardware and the 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involved in developing software. As a restructuring drive, the company has decided to sell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software unit as a going concern by way of slump sale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385 lacs to a new company called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 Limited, in which it holds 74% equity shares.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balance sheet of PQR limited as on 31st March 2015, being the date on which software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unit has been transferred, is given hereunder –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Balance Sheet as on 31.3.2015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Liabilities </w:t>
      </w:r>
      <w:r w:rsidRPr="00542459">
        <w:rPr>
          <w:rFonts w:ascii="Times New Roman" w:hAnsi="Times New Roman" w:cs="Times New Roman"/>
          <w:color w:val="000000"/>
        </w:rPr>
        <w:t>` (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in lacs) Assets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(in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Paid up Share Capital 300 Fixed Assets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General Reserve 150 Hardware unit 170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Share Premium 50 Software unit 200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Revaluation Reserve 120 Debtors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Current Liabilities Hardware unit 140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Hardware unit 40 Software unit 110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Software unit 90 Inventories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Hardware unit 95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Software unit 35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750 750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additional information are furnished by the management: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The Software unit is in existence since May, 2011.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Fixed assets of software unit includes land which was purchased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 lacs in the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2007 and revalued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lacs as on March 31,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Fixed assets of software unit mirrored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140 lacs 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200 lacs minus land value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written down value of depreciable assets as per books of account. However, the written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down value of these assets under section 43(6) of the Income-tax Act, 1961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90 lacs.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(a) Ascertain the tax liability, which would arise from slump sale to PQR Limited.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What would be your advice as a tax-consultant to make the restructuring plan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more tax-savvy, without changing the amount of sale consideration?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Axel Ltd. has two industrial undertakings. Unit I is engaged in the production of television sets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Unit II is engaged in the production of refrigerators. The company has, as part of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restructuring program, decided to sell Unit II as a going concern by way of slump sale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260 lacs to a new company called Gamma Ltd., in which it holds 85% equity shares.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is the extract of the balance sheet of Axel Ltd. as on 31st March, 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(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Unit – I Unit – II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Fixed Assets 112 158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Debtors 88 67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Inventories 60 23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Liabilities 33 45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` (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in lacs)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Paid-up share capital 231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General Reserve 160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Share Premium 39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Revaluation Reserve 105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set up Unit II on 1st April, 2010. The written down value of the block of assets for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purpose as on 31st March, 2015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150 lacs of which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 lacs are attributable to Unit II.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Determine what would be the tax liability of Axel Ltd. on account of Slump sale;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How can the restructuring plan of Axel Ltd. be modified, without changing the amount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consideration, in order to make it more tax efficient?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Your client, Ashavari Ltd. has two industrial undertakings-one engaged in production of audio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music CDs and cassettes and the other engaged in production of video CDs. As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restructuring drive, the company has decided to sell its undertaking producing video CDs as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going concern by way of slump sale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450 Lacs to a new company called Tori Ltd.,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it holds 75% equity shares. The balance sheet of Ashavari Ltd. as on 31st March, 2015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reads as follows: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in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Audio Unit Video Unit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 xml:space="preserve">Fixed Assets </w:t>
      </w:r>
      <w:r w:rsidRPr="00542459">
        <w:rPr>
          <w:rFonts w:ascii="Times New Roman" w:hAnsi="Times New Roman" w:cs="Times New Roman"/>
          <w:iCs/>
          <w:color w:val="000000"/>
        </w:rPr>
        <w:t>150 225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Debtors 150 112.5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Inventories 75 37.5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Liabilities 42 75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Paid up share capital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378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General Reserve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222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Share premium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33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Revaluation Reserve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140 Lacs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set up the video unit on 1st April, 2010. The written down value of the block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assets for tax purpose as on 31st March, 2015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200 lacs of which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85 lacs are attributable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video unit.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Determine the tax liability which would arise to Ashavari Ltd. from slump sale;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Suggest modification of the restructuring plan of Ashavari Ltd. without changing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amount of consideration so as to make it more tax efficient.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Balance sheet of JB Opticals Limited as on 31-03-2015 reads as under:</w:t>
      </w:r>
    </w:p>
    <w:p w:rsidR="00180F58" w:rsidRPr="005D039B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Paid up capital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2,52,00,000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Unit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Unit B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Fixed assets 1,00,00,000 1,50,00,000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Debtors 1,00,00,000 75,00,000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Liabilities 28,00,000 50,00,000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Stock in trade 50,00,000 25,00,000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Reserves 1,48,00,000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Share premium 22,00,000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acquired Unit B on 1.04.2012. They made certain capital additions in the form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Generator set and additional building etc.,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 lacs during the year 2012-13.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members of the company have authorized the Board in their meeting held on 28.01.2015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dispose of Unit ‘B’. The company decides to sell Unit ‘B’ by way of slump sale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225 lacs as consideration. JB Ltd. has offered 1% discount if the buyer closes the sale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makes payment before 31.03.2015. However, this discount would not be available if the sale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is completed (and payment is made) after 31.03.2015. You are required to advise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as a measure of tax planning to determine the date of sale keeping in view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capital gains tax. Assume that the written down value of the fixed assets as per section 43(6)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120 lacs.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What is meant by “business restructuring”? What are the various forms of business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restructuring?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What are the tax benefits available on amalgamation of one company with another?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are the conditions required to be fulfilled by the amalgamating and amalgamated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company for availing such tax benefits?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Define “demerger”. What are the tax benefits available to the resulting company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 of demerger?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Write short notes on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Redemption of preference shares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Conversion of debentures into shares.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What are the tax effects on conversion of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a sole proprietory business into a company;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a partnership firm into a company.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What is meant by “Slump sale”? Discuss the provisions of the Income-tax Act, 1961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relating to slump sales.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7. Write short notes on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Buyback of shares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Capital reduction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5D0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20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Income Tax Authorities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Rajesh regularly files his return of income electronically. While he was trying to upload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return of income for assessment year 2014-15 on 31st July, 2014, last date for filing the same,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 found it extremely difficult to do the same due to network problems and ultimately 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became successful in making e-filing of his return only at 1 a.m. on 1st August, 2014.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return contained a claim for carry forward of business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lakh. This circumstance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recorded in a letter delivered to the office of the Deputy Commissioner of Income Tax on 1st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August, 2014 during normal office hours. Rajesh made a request to the CBDT for condonation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delay in filing the return of income.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whether the CBDT has the power to condone the delay in filing the return of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permit carry forward of loss in the given circumstance.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the duty of an Assessing Officer under section 220(6) as summarized by the following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statement: "The Assessing Officer while acting under section 220(6) should not act as a mere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tax-gatherer but as a quasi-judicial authority."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correctness of the statement “the jurisdiction of an Assessing Officer cannot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objected by the assessee”.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Director General of Income Tax after getting the information that Mr. Mogambo is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possession of unaccounted cash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 lacs, issued orders by invoking powers vested in him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as per section 131(1A), for its seizure. Is the order for seizure of cash issued by the Director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General of Income Tax correct? If not, does the Director General of Income Tax have 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other power to seize such cash?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premises of Ganesh were subjected to a search under section 132 of the Act. The search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authorized and the warrant was signed by the Joint Commissioner of Income-tax having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jurisdiction over the assessee. The assessee challenged the validity of search, since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132(1) does not empower Joint Commissioner to authorise a search under the Act. Decide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correctness of the contention raised by the assessee.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whether the information regarding possession of unexplained assets and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received from the Central Bureau of Investigation, a Government agency, can constitute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“information” for action under section 132. Discuss.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course of search operations under section 132 in the month of July, 2014, a tax payer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makes a declaration under section 132(4) on the earning of income not disclosed in respect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P.Y.2013-14 and P.Y.2014-15. Can that statement save the tax payer from a levy of penalty, if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 is yet to file his return of income for A.Y.2014-15?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Cash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 lacs was seized on 12.9.2014 in a search conducted as per section 132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Act. The assessee moved an application on 27.10.2014 to release such cash after explaining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sources thereof, which was turned down by the department. The assessee seeks your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opinion on, the following issues: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Can the department withhold the explained money?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If yes, then to what extent and upto what period?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business premises of Ram Bharose Ltd. and the residence of two of its directors at Delhi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were searched under section 132 by the DDI, Delhi. The search was concluded on 9.8.2014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following were also seized besides other papers and records: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Papers found in the drawer of an accountant relating to Shri Krishna Ltd., Mumbai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indicating details of various business transactions. However, Ram Bharose Ltd. is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having any direct or indirect connection of any nature with these transactions and Shri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Krishna Ltd., Mumbai and its directors.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Jewellery worth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from the bed room of one of the director, which was claimed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him to be of his married daughter.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Papers recording certain transactions of income and expenses having direct nexus with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business of the company for the period from 16.4.2011 to date of search. It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admitted by the director that the transactions recorded in such papers have not been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incorporated in the books.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required to answer on the basis of aforesaid and the provisions of Act, following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questions: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What action the DDI shall be taking in respect of the seized papers relating to Shri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Krishna Ltd., Mumbai?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Whether the contention raised by the director as to jewellery found from his bed-room will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acceptable?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What presumption shall be drawn in respect of the papers which indicate transactions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recorded in the books?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(d) Proceedings for how many years shall now be taken up and within which time limit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thereof be completed by the Assessing Officer?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(e) Can the company move an application for settlement of case as per Chapter XIX-A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course of search on 25.03.2015, assets were seized. State the procedure laid down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deal with such seized assets under the Act.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issued notices under section 133 to four banks requiring particulars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relating to a customer in a specific format duly verified in a prescribed manner. One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banks refused to part with the information on the ground that the letter did not specify about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any proceeding pending against the said customer under the Income-tax Act, 1961. Discuss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correctness of action of the bank in refusing to furnish the particulars as required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within his jurisdiction surveyed a popular Cyber Café at 12 o’clock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night for the purpose of collecting information which may be useful for the purposes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Act, 1961. The Cyber Café is kept open for business every day between 2 p.m.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2 a.m. The owner of the Cyber Café claims that the Assessing Officer could not enter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café in late night. The Assessing Officer wanted to take away with him the books of account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kept at the Cyber Café. Examine the validity of the claim made by the owner and the proposed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action of the Assessing Officer.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Assessing Officer entered a hotel run by a person, in respect of whom he exercises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jurisdiction, at 8 p.m. for the purpose of collecting information, which may be useful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purposes of the Act. The hotel is kept open for business every day between 9 a.m. and 9 p.m.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hotelier claims that the Assessing Officer could not enter the hotel after sunset.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wants to take away with him the books of account kept at the hotel.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validity of the claim made by the hotelier and the proposed action of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 with reference to the provisions of section 133B of the Income-tax Act, 1961.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An income-tax authority, in the course of exercise of powers of survey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133A, serves summon on the assessee and impounds the books of account and 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documents found in the premises visited. Discuss the legality of the action.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Certain assets were seized in the course of search on 4.5.2014. State the procedure laid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down to deal with such assets seized under the Act.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What are the presumptions which can be made if any books of account, document,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money, bullion, jewellery are found in possession of a person in the course of a search?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What are the circumstances under which an authorization under section 132 can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issued?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Is it possible to retain seized books and other documents beyond a period of 30 days?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so, what are the conditions to be fulfilled in this regard?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Explain the manner of utilization of the assets seized.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7. Write short notes on the following powers of an income-tax authority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(a) Power to call for information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Power to make enquiry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21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Assessment Procedure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Teachwell Education is a trust approved under section 10(23C)(vi) which runs various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educational institutions. During the course of assessment under section 143(3),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 finds that the trust has carried out its activities in contravention of the section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it was approved for exemption. Hence, the Assessing Officer wants to pass an order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without giving exemption under section 10, which the assessee objects. You are required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following with respect to the provisions of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Whether the Assessing Officer can pass an order without giving exemption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10?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Can the Assessing Officer get any additional time limit in completing this assessment?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with reasons whether return of income is to be filed in the following cases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Mr. X, an individual, aged 80 years, has a gross total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6,50,000 and he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eligible for deduction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1,60,000 under Chapter VI-A.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ABC, a partnership firm, has a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during the previous year 2014-15.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A registered association, eligible for exemption under section 10(23B), has income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house property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2,60,000.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(iv) Mr. Y, an employee of ABC (P) Ltd, draws a salary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4,90,000 and has income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fixed deposits with bank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issued a notice under section 142(1) on the assessee on 24th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December, 2014 calling upon him to file return of income for Assessment Year 2014-15.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response to the said notice, the assessee furnished a return of loss and claimed carry forward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business loss and unabsorbed depreciation. State whether the assessee would be entitled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carry forward as claimed in the return.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regular assessment of MNO Ltd. for the Assessment Year 2013-14 was completed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143(3) on 13th March, 2015. There was an audit objection by the Revenue Audit team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that interest on loan should be disallowed partly as there was diversion of borrowed fund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sister concern without charge of interest.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Based on the above facts: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State, with reasons, whether the Assessing Officer can issue notice under section 148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basis of audit objection of the Revenue Audit team.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If the action stated in (i) above is not permitted, what is the option open to the Revenue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Department to deal with the said audit objection?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it valid in law to rectify an assessment order under section 154 due to subsequent change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law on retrospective basis? Also state, whether a Supreme Court judgement would warrant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rectification under section 154 in respect of an order passed earlier by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whether the following assessees have to file return of income and if so, the due date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assessment year 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A registered trade union having income from let out property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A public trust hospital having an aggregate annual receipt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200 lacs and availing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exemption under section 10(23C)(via) with total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1,10,000.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Dishant received a notice under section 148 from the Assessing Officer for A.Y. 2009-10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ground that depreciation on certain assets was allowed in excess. The Assessing Officer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recorded the reason for reopening. The original assessment was completed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143(3). In course of reassessment proceeding, the Assessing Officer also disallowed certain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sum under section 14A in respect of expenses purported to be in relation to dividend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companies and tax-free interest. However, the Assessing Officer did not record the reason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applying the provisions of section 147 in respect of the issue of disallowance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14A and passed the order disallowing the excess depreciation and also certain sum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14A. Is there any infirmity in the order passed by the Assessing Officer?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proceedings initiated under section 153A, the assessment order passed in respect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Simbu pertaining to a particular assessment year was annulled by the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Appellate Tribunal in its order passed on 28.1.2015. The same was received on 28.2.2015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jurisdictional Commissioner of Income-tax. Does the Department have any power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complete the assessment subsequent to such annulment? If yes, within what time limit?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What will be the consequences when Mr. Raghav made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75,000 in cash to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travel agent for his travel to Saudi Arabia to be undertaken for business purposes by quoting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intentionally the wrong PAN? Would your answer be different if such cash payment was made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his travel to Nepal, instead of Saudi Arabia?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facilitating expeditious resolution of disputes relating to international transactions involving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transfer pricing and foreign companies, the Income-tax Act, 1961, has provided for "alternate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dispute resolution mechanism". In this context, you are required to answer the following: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What meanings have been assigned to "dispute resolution panel” and the "eligible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assessee" under this mechanism?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When can a grievance for resolution be filed by an assessee?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What evidences are being considered by the panel to redress the grievance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assessee?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has the power to make an assessment to the best of his judgment,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certain situations. What are they?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assessment of CNK Associates, a partnership firm for the assessment year 2012-13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made under section 143(3) on 31st July, 2014. The Assessing Officer made two additions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income of the assessee viz. (a) addition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 under section 40(a)(ia) due to nonfurnishing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evidence of payment of TDS and (ii) addition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on account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unexplained cash credit. The assessee contested addition on account of unexplained cash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credit in appeal to the Commissioner (Appeals). The appeal was decided in January, 2015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against the assessee. The assessee approaches you for your suggestion as to whether 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should apply for revision to the Commissioner under section 264 or rectification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under section 154 as regards disallowance under section 40(a)(ia). What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should be your suggestion?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critically in the context of provisions of the Act “Can the Assessing Officer issue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notice under section 148 to reopen the same assessment order on the same grounds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the CIT had issued notice under section 263 of the Act”?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the Assessing Officer empowered to assess or reassess an income which is chargeable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and has escaped assessment, in a case which is pending before the Appellate Tribunal?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search was conducted under section 132 in the business premises of Harish on 15th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December, 2014. At that time, assessments under section 143(3) for A.Y. 2012-13 and A.Y.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2013-14 and reassessment proceeding under section 147 for A.Y. 2011-12 were pending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before the Assessing Officer.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What are the assessment years for which notice can be issued for making post-search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What would be the fate of pending assessments and reassessment?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What would be the effect, if the post-search assessment orders are annulled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Appellate Tribunal?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Does the Assessing Officer have power to make any adjustment to income disclosed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assessee in the return of income in course of processing the return under section 143(1)?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the Assessing Officer complete the assessment of income from international transactions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disregard of the order passed by the Transfer Pricing Officer by accepting the contention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Tai Ltd. filed its return of income for assessment year 2014-15 on 6th June, 2014. The return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selected for regular assessment under section 143(3) for which notice under section 143(2)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served on the company on 3rd October, 2015. The company responded to the notice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143(2). State whether the service of the notice is within time and if not, whether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order can be challenged by the assessee.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assessment was made under section 143(1) for assessment year 2011-12. The assessee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has received a notice under section 148 on 6th April, 2014 for reopening of assessment. Can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 challenge the legality of the notice on the ground of change of opinion?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correctness or otherwise of the following proposition in the context of the Incometax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Act, 1961:</w:t>
      </w:r>
      <w:r w:rsidR="005D039B">
        <w:rPr>
          <w:rFonts w:ascii="Times New Roman" w:hAnsi="Times New Roman" w:cs="Times New Roman"/>
          <w:iCs/>
          <w:color w:val="000000"/>
        </w:rPr>
        <w:t xml:space="preserve"> </w:t>
      </w:r>
      <w:r w:rsidRPr="00542459">
        <w:rPr>
          <w:rFonts w:ascii="Times New Roman" w:hAnsi="Times New Roman" w:cs="Times New Roman"/>
          <w:iCs/>
          <w:color w:val="000000"/>
        </w:rPr>
        <w:t>A fresh claim before the Assessing Officer can be made only by filing a revised return and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otherwise.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within the powers vested in him under section 142(2A), while examining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accounts of PNF Ltd., had ordered to get the same audited. The company challenges this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order on the ground “that the opportunity was not provided to them by the Assessing Officer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prior to passing of such an order”. Decide the correctness of the action of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Smt. Kanti engaged in the business of growing, curing, roasting and grounding of coffee after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mixing chicory had a total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6,00,000 from this business which was her only source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income during the year ended on 31.3.2015. She consults you to have an opinion whether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she is required to file return of income for the A.Y. 2015-16 as per provisions of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139(1).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Ram, an individual, filed his return of income for the assessment year 2014-15 on 15.6.2014.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 later discovered that he had not claimed deduction under section 80C in the said return.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 claimed the said deduction through a letter addressed to the Assessing Officer.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completed the assessment without allowing the deduction claimed by Ram.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the Assessing Officer justified in doing so?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correctness or otherwise of the following statements in the context of provisions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contained in the Income-tax Act, 1961 and the decided case laws: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“The Assessing Officer is bound to allow the set-off of brought forward losses under section 72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even if the assessee has not claimed the same in the return filed”.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X, an individual, has got his books of account for the year ending 31.3.2015 audited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section 44AB. His total income for the assessment year 2015-16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2,60,000. He desires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know if he can furnish his return of income for the assessment year 2015-16 through a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Return Preparer.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T, an individual, filed his return of income for the assessment year 2015-16 on 15.6.2015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declaring a total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1,20,000. He later discovered that he had not claimed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particular deduction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2,10,000 while computing his business income in the said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return. He filed a revised return on 03.01.2016 declaring a total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90,000.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proposes to disallow the claim of T for carry forward of the business loss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90,000 for the reason that the revised return declaring loss for the first time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filed beyond the time prescribed under section 139(3). Examine the validity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proposed action of the Assessing Officer.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27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whether the following persons have to mandatorily furnish their return of income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Mr. Ashok, an individual, aged 50 years, whose gross total income before deduction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under section 80C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2,60,000 and total income after deduction under section 80C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1,05,000.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M/s. XYZ, a firm, which has incurred a loss.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EIH Private Ltd’s assessment for assessment year 2009-10 was completed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143(3) on 31st August, 2010. The company went in appeal to the Commissioner (Appeals)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appeal was decided on 16th August, 2011 and the appeal effect was duly given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on 25th August, 2011. Thereafter, on 1st September, 2015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 noticed a mistake in calculation of depreciation on a particular block of assets, which</w:t>
      </w:r>
      <w:r w:rsidR="005D039B">
        <w:rPr>
          <w:rFonts w:ascii="Times New Roman" w:hAnsi="Times New Roman" w:cs="Times New Roman"/>
          <w:iCs/>
          <w:color w:val="000000"/>
        </w:rPr>
        <w:t xml:space="preserve"> </w:t>
      </w:r>
      <w:r w:rsidRPr="00542459">
        <w:rPr>
          <w:rFonts w:ascii="Times New Roman" w:hAnsi="Times New Roman" w:cs="Times New Roman"/>
          <w:iCs/>
          <w:color w:val="000000"/>
        </w:rPr>
        <w:t xml:space="preserve">reduced the income excessively by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1.10 lacs. The Assessing Officer issued notice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154 for the purpose of rectifying the mistake. Is such rectification permissible?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company submitted the return of income for assessment year 2013-14 on 10th October,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2013. The Assessing Officer served a notice under section 143(2) on the company on 14th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August, 2014 in order to make assessment under section 143(3). Thereafter, on 1st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September, 2014, the Assessing Officer issued intimation under section 143(1).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intimation shows a demand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10,500 towards tax and interest. Discuss the correctness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action of the Assessing Officer.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J filed a return of income for the Assessment Year 2003-04, in due time disclosing a total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 lacs. The taxes due on the income were covered by taxes deducted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source, advance tax and self-assessment tax.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return was taken for scrutiny by the Assessing Officer, who made large additions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income disclosed by J. On appeal, the High Court set aside the order of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directed a fresh assessment to be made after hearing the parties. The court order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had become final since neither party had preferred an appeal against it.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did not make any fresh assessment with the result that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became barred by time.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 has filed a petition that since no assessment of his income had been made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Officer, the entire taxes paid, including the pre-assessment payments, must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refunded to him.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he justified in making this claim?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An assessment was completed by the Assessing Officer under section 143(3)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basis of return submitted and other information furnished by the assessee.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accepted the cost of the land after waiting for a reasonable period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report of the valuation officer to whom a reference was made. Subsequent to receiving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report from the valuer, it revealed that there was a variation by about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3.00 lacs.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basis of this valuation report, the Commissioner issued notice under section 263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set aside the completed assessment.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Justify the action of the Commissioner.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M filed return of income for Assessment Year 2013-14 claiming a refund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45,000.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said refund was granted and paid to the assessee on 1st March, 2014 after processing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return under section 143(1). Later on, the case was taken up for regular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by issue of notice under section 143(2) and the said assessment was completed on 16th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August, 2015 resulting in demand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2500. Is the assessee liable to pay interest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amount of refund already granted to him?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assessment for assessment year 2012-13 of XYZ Pvt. Ltd. was completed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143(3) by making additions and thus creating a demand. The company filed an appeal against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this order before the CIT(A) and was allowed relief. However, this order of CIT(A)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challenged by the department and was reversed by the ITAT. In this context, explain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liability of the company as to payment of interest charged by the Assessing Officer from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date of order of CIT(A) till the date of order by the ITAT under section 220(2) in the following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conditions: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The tax demanded as per order was paid in full within the time allowed as per notice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issued under section 156.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The tax demanded as per order was not paid.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whom and when does section 139(4C) cast responsibility to file a return of income. What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will be the effect of failure to comply with the provisions of this section?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M/s Shiv Traders, a partnership firm sustained business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lacs, inclusive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admissible depreciation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1.15 lacs under section 32 for the year ended 31.3.2014. The firm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did not file its return for that year. The Assessing Officer issued a notice under section 142(1)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1st March, 2015, in compliance to which the firm filed its return for the said year declaring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lacs, and sought carry forward for next year. Is the firm's claim justified?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In an order of assessment for the A.Y. 2013-14, the assessee noticed a mistake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application under section 154 was moved and the order was rectified.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Subsequently, the assessee moved further application for rectification under section 154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was rejected by the Assessing Officer on the ground that the order once rectified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cannot be rectified again. Is the contention of the Assessing Officer correct?</w:t>
      </w:r>
    </w:p>
    <w:p w:rsidR="00180F58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(b) The return for A.Y.2013-14 was filed on time as per section 139(1). The assessee during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course of assessment proceedings under section 143(2), noticed certain omissions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therefore filed a revised return on 18.4.2015. The Assessing Officer ignoring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revised return so filed framed the order on 27.4.2015. Is the action of Assessing Officer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correct?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Briefly discuss the concept of accelerated assessment applicable to Association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persons/body of individuals for the assessment year 2015-16.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the Assessing Officer complete the assessment under section 144 of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1961 even though there is no failure on the part of the assessee under section 139(1), 139(4),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139(5), 142(1), 142(2A) or 143(2) of the Act? If so, what are the situations?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37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do you understand by the expression Protective Assessment? Illustrate your answer with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example.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Hari, aged 65 years, is a resident and ordinarily resident in India for the A.Y.2015-16. 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owns a house property in Dubai, which he purchased on 30.4.2005, and he also has a bank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 in the Bank of Dubai.</w:t>
      </w:r>
    </w:p>
    <w:p w:rsidR="00180F58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(a) Mr. Hari contends that since his total income of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2,80,000 for the P.Y.2014-15,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comprising of income from house property and bank interest, is less than the basic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exemption limit, he need not file his return of income for A.Y.2015-16.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Mr. Hari also contends that the notice issued by the Assessing Officer under section 148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June, 2015 for A.Y.2006-07 is not valid due to the following reasons –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There is no escaped income relating to that year;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The time period prescribed in section 149 for issuing notice under section 148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A.Y.2006-07 has since lapsed.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correctness of the above contentions of Mr. Hari.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correctness of the proposition that ‘assessment reopened under section 147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cannot be dropped’.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return of income was filed within the statutory time provided under the Act, without making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payment of self assessment tax due as per return. The same was paid before completion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assessment. The Assessing Officer wants to declare the return as invalid. Is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 justified?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assessment of Shah Ltd for the assessment year 2013-14 was completed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143(3) on 30.6.2015. There was an audit objection that interest on borrowings ought to have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been disallowed partly as there was diversion of borrowed funds to sister concerns without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charge of interest. Shah Ltd did not accept the audit objection. On these facts-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What are the options open to revenue to deal with audit objection?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Can the assessment be re-opened?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1.9.2014, business premises of Mr. Prem have been searched. During the search, papers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belonging to his close friend Mr. Shyam indicating concealed income have been found. How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should the Assessing Officer proceed in such a situation under the Act?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whether the following actions initiated / taken by the Income-tax Authorities are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proper and valid under the provisions of the Act.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The Assessing Officer, within his jurisdiction, surveyed the residential house of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assessee who is engaged in money lending business therefrom on 12.7.2014 (Thursday)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at 4.30 p.m.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The assessment completed under section 143(3) for Assessment Year 2008-09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found to have been based on wrong information given by the assessee. Accordingly,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1,32,500 earned on 03.05.2007 had escaped assessment, for which, notice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under section 148 to reopen the assessment was issued on 11.3.2015.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“Nargis”, a resident of India, owned for the financial year ended on 31-03-2015, a house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property in London purchased in July, 2004; a shop in Sydney purchased in June, 2006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space in a commercial complex in New York purchased in April, 2012. She is also having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authority to operate the bank account (maintained with Citibank, London) of a company owned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by her daughter and son-in-law since July, 2013.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She has been served in July, 2015 with the notices issued under section 148 of the Act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years 2003-04 to 2014-15. She, for the reason of challenging the action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for issuing notices under section 148 for last 12 years, seeks you opinion.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Advise her suitably.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accepted the returned income filed by RL Ltd. for a particular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year. However, the Assessing Officer initiated reassessment proceeding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147 as he had reason to believe that the income had escaped assessment due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claim and allowance of club fees, gifts and presents and provision for leave encashment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accordingly, he issued notice under section 148. However, after sufficient enquiries made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him, he came to the conclusion that no additions were required on account of these expenses.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But instead he made additions on account of disallowances under section 14A and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40(a)(ia) in respect of other expenses which were not the original "reason to believe"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passed his reassessment order under section 147. The Assessing Officer is of the opinion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Explanation 3 to section 147 permits him to assess the income which has escaped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and which comes to his notice subsequently in the course of proceeding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147, even though the said issues were not part of the reasons recorded in the notice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under section 148. Is the action of the Assessing Officer valid 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Discuss, with reasons, whether the following statements are correct: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Mahesh, a resident and ordinarily resident in India and having a house property and a bank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account outside India, is not required to file return of income for Assessment Year 2015-16, if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his total income is below the maximum amount not liable to tax.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A's premises were searched under section 132. During the course of search, certain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records belonging to Mr. B were found. Mr. A and Mr. B wish to know from you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consequences. Advise them.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Filing of return of income on or before due date is necessary for carry forward of all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losses - Discuss the correctness of this statement.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Who are the persons authorised to sign the return of income in the case of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a) Hindu Undivided Family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b) Company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c) Partnership firm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List ten transactions for which quoting of permanent account number is mandatory.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Write short notes on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a) Regular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b) Best judgment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Write short notes on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a) Valuation of inventory for tax purposes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b) Tax Return Preparers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Does the Assessing Officer have power to make a reference to the Valuation Officer? If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so, under what circumstances can he exercise such power?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7. (i) Discuss the procedure for assessment in search cases under section 153A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Act, 1961?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What is the time limit for completion of such search assessments?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8. Anirudh filed return of income for A.Y. 2014-15 claiming a refund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37,500. The said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refund was granted and paid to the assessee on 1st March, 2015 after processing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return under section 143(1). Later on, the case was taken up for regular assessment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issue of notice under section 143(2) and the said assessment was completed on 7th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September, 2015 resulting in demand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6,300. Is the assessee liable to pay interest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the amount of refund already granted to him and if so, what is the amount of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interest?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9. Rallis Ltd. filed its original return for the previous year 2012-13 on 28th September, 2013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declaring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16.25 lakhs. Thereafter, it filed a revised return on 28th February,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2015 declaring loss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19.3 lakhs. The assessment of Rallis Ltd. was not completed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that point of time. The Assessing Officer opined that the loss indicated in the original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return alone can be carried forward for set-off in the subsequent yeas, since section 80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does not contemplate that a revised return can be filed. Is the contention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correct?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10. Can intimation under section 143(1)(a) be issued after notice for regular assessment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issued under section 143(2)?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22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Settlement of Tax Cases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 &amp; Co Ltd. had made an application to the Settlement Commission. The issue in the said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application related to cash credits in the books of account. The Commission passed an order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making addition to the income on the basis of difference in gross profit rate adopted,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neither an issue in the application nor in the report of the Commissioner of Income-tax.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validity of the order of the Settlement Commission.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an application made by Mr. Pandey, an order was passed by the Settlement Commission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03-01-2015 under Section 245D. The said order had a mistake apparent on record.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Settlement Commission passed an amended order dated 30-04-2015 which resulted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modifying the liability of Mr. Pandey.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Pandey is of the view that order of the Settlement Commission is final and conclusive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it has no power to rectify the said mistake.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required to examine the following: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Correctness of claim made by Mr. Pandey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Validity of the order amended by the Settlement Commission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Seizures were made from Mr. Sunder pursuant to a search conducted in his premises. 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filed an application for settlement by claiming to have received the amount by way of loans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several persons. The Settlement Commission accepted his statement and made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order. The CBI, however, conducted enquiry at the instance of the Revenue regarding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claimed amount of loans and opined that the alleged lenders had no means or financial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capacity to advance such huge loans to Mr. Sunder and were mere name lenders only.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Commissioner filed an application under section 245D(6) praying for the order to be declared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void and for withdrawal of benefit granted. Mr. Sunder, however, contended that the order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Settlement Commission was final and any fresh analysis would amount to sitting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judgement over an earlier decision, for which the Settlement Commission was not empowered.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correctness of Mr. Sunder's contention.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Does the Settlement Commission have the power to reduce or waive interest levied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sections 234A, 234B and 234C of the Income-tax Act? Discuss.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Does the Settlement Commission have jurisdiction to entertain an application made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under section 245C(1) in respect of a case covered by Chapter XIV-B (Search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seizure case).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Discuss the power of the Settlement commission to grant immunity from prosecution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penalty.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Define the term “Case” for the purpose of settlement of cases.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Discuss the jurisdiction and powers of the Settlement Commission.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What is the binding nature of the orders of the Settlement Commission?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23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Advance Rulings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the powers of the Authority for Advance Ruling under the Income-tax Act, 1961.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Balram is a non-resident. The appeal pertaining to the assessment year 2014-15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pending before the Income-tax Appellate Tribunal, the issue involved being computation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export profit and tax thereon. The same issue persists for the assessment year 2015-16 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well. Mr. Balram’s brother Mr. Krishna has obtained an advance ruling under Chapter XIX - B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Income-tax Act, 1961 from the Authority for Advance Ruling on an identical issue.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Balram proposes to use the said ruling for his assessment pertaining to the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 2015-16. Can he do so?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as to what the term 'Advance Ruling' means under the Income-tax Act 1961.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Q, a non-resident, made an application to the Authority for Advance Rulings on 2.7.2014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relation to a transaction proposed to be undertaken by him. On 31.8.2014, he decides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withdraw the said application. Can he withdraw the application on 31.8.2014?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foreign company entered into contracts with several Indian companies for installation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mobile telephone system and made an application to the Authority for Advance Rulings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advance ruling on the rate of withholding tax on receipts from Indian companies. One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Indian companies had also made an application to the Assessing Officer for determination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rate at which tax is deductible on payment to the said foreign company. The Authority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Advance Rulings rejected the application of the foreign company on the ground that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question raised in the application is already pending before an income tax authority. Is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rejection of the application of the foreign company justified in law?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a person resident in India seek advance ruling from the Authority for Advance Ruling?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When can an advance ruling pronounced by the Authority for Advance Rulings be declared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void? What is the consequence?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Define the following terms under the Income-tax Act, 1961 -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Advance Ruling; and (b) Applicant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What is the eligibility for being appointed as members of the Authority for Advance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Rulings?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What is the procedure to be followed by the Authority for Advance Rulings on receipt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application under section 245Q?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What are the restrictions on the applicability of an advance ruling pronounced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Authority?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24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Appeals and Revision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"SVS Propcon" did not make a claim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lacs in the return of income filed for A.Y. 2014-15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was disallowed in the previous assessment year under section 43B. However, the said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claim was also not considered by the Assessing Officer during assessment proceedings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ground that no revised return was filed. Can the assessee now make such claim before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appellate authority?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correctness or otherwise of the following statements with reference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provisions of the Income-tax Act, 1961: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An appeal before Income-tax Appellate Tribunal cannot be decided in the event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difference of opinion between the Judicial Member and the Accountant Member on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particular ground.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A High Court does not have an inherent power to review an earlier order passed by it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merits.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Does the Income-tax Appellate Tribunal have the following powers?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Power to allow the assessee to urge any ground of appeal which was not raised by him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before the Commissioner (Appeals);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Power to recall its own order.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a rectification order under section 254 of the Income-tax Act, 1961 be passed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Appellate Tribunal beyond four years from the date of the order sought to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revised?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do you mean by substantial question of law?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correctness of the following statement: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Appellate Tribunal is empowered to grant indefinite stay for the demand disputed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appeals before it.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Commissioner (Appeals) empowered to consider an appeal filed by an assessee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challenging the order of assessment in respect of which the proceedings before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Settlement Commission abates?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Income-tax authority did not file an appeal to the Income-tax Appellate Tribunal against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order of the Commissioner (Appeals) decided against the Income-tax department on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particular issue in case of one assessee, Alpi for assessment year 2013-14 on the ground that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tax effect of such dispute was less than the monetary limit prescribed by CBDT.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year 2014-15, similar issue arose in the assessments of Alpi and her sister Palki,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was decided by the Commissioner (Appeals) against the Department. Can the Incometax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department move an appeal to the Tribunal in respect of A.Y. 2014-15 against the orders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Commissioner (Appeals) for Alpi and her sister Palki?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petition for stay of demand was filed before ITAT by XYZ Ltd. in respect of a disputed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demand for which appeal was pending before it, on which stay was granted by the ITAT vide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order dated 1.1.2014. The bench could not function thereafter till 1.2.2015 and therefore,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disputed matter could not be disposed off. The Assessing Officer attached the bank account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on 16.2.2015 and recovered the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15 lacs against the arrear demand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 lacs.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 requested the Assessing Officer to refund back the amount as it holds stay over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it. The Assessing Officer rejected the contention of the assessee. Now the assessee seeks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your opinion.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assessee who had been served with an order of assessment passed under section 143(3)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1.1.2015 had filed an application against this order before the CIT as per section 264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11.1.2015. However, the CIT refused to entertain the application on the pretext of premature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application. Assessee seeks your opinion.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The Commissioner of Income-tax issued notice to revise the order passed by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under section 143. During the pendency of proceedings before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Commissioner, on the basis of material gathered during survey under section 133A after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issue of the first notice, the Commissioner of Income-tax issued a second notice,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contents of which were different from the contents of the first notice. State with reasoning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whether the action of the Commissioner is justified as to the second notice.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State the circumstances where the appellant shall be entitled to produce additional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evidence, oral or documentary, before the Commissioner of Income-tax (Appeals) other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than the evidence produced during the proceedings before the Assessing Officer.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correctness or otherwise of the following propositions in the context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Act, 1961: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The powers of the Commissioner of Income-tax (Appeals) to enhance the assessment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are plenary and quite wide.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At the time of hearing of rectification application, the Income-tax Appellate Tribunal can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re-appreciate the evidence produced during the proceedings of the appeal hearing.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The High Court cannot interfere with the factual finding recorded by the lower authorities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the Tribunal, without any valid reasons.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Answer the following in the context of provisions contained in the Income-tax Act, 1961: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assessment for A.Y. 2012-13 was completed as per section 143(3) considering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various claims so made by the assessee on 23.12.2013. Subsequently, this was reopened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under section 147 on certain issues, but excluding the claim of the assessee as to “Lease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Equalisation Fund”. The order of reassessment was passed on 24.11.2014.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Commissioner within the powers vested under section 263 passed an order on 11.4.2016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rejecting the claim of assessee as to “Lease Equalisation Fund”. The assessee challenges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that the action of the CIT is not sustainable because the same was barred by limitation.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assessee, who is aggrieved by all or any of the following orders, is desirous to know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available remedial recourse and the time limit against each under the Income-tax Act, 1961: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passed under section 143(3) by the Assessing Officer.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passed under section 263 by the Commissioner of Income-tax.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passed under section 272A by the Director General.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passed under section 254 by the ITAT.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Write a brief note on filing of memorandum of cross-objections before the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Appellate Tribunal.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appeal was preferred by the assessee to the Commissioner (Appeals) against the order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assessment made by the Assessing Officer. The appeal was allowed by the Commissioner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(Appeals). The assessee later found that he was entitled to a certain deduction, which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neither claimed by him nor allowed by the Assessing Officer in the course of assessment.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issue of deduction was not raised by the assessee in the appeal before the Commissioner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(Appeals) and was not considered by the Commissioner (Appeals). Examine the power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Commissioner to revise under section 264 the order of assessment in order to allow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deduction on an application by the assessee.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S, an individual, filed his return of income for the assessment year 2014-15 erroneously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offering for taxation, interest received from notified Relief Bonds exempt under section 10(15),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said return. The Assessing Officer completed the assessment under section 143(3)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20.4.2015 accepting the income returned by S. S had furnished complete particulars relating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the interest income in the return of income. S approaches you for advice regarding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steps to be taken to secure exemption of the income. Advice S about the various remedies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available under the Income-tax Act, 1961 for the redressal of his grievance.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assessment of Ashok for assessment year 2013-14 was completed under section 143(3)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15th January, 2015. The Commissioner acting under section 263 directed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 to add a certain amount appearing in the Balance Sheet in the total income of Ashok.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Ashok did not challenge the order of the Commissioner under section 263 by filing appeal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Tribunal. The Assessing Officer passed a fresh assessment order on 1st October, 2015 including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said amount in the total income of Ashok pursuant to the order of the Commissioner.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Ashok disputed the fresh assessment order in appeal to Commissioner (Appeals)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246A. The Commissioner (Appeals) dismissed the appeal on the ground that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only complied with direction of the Commissioner under section 263, which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was not disputed by Ashok in appeal to Tribunal. Examine the correctness of the stand taken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by the Commissioner (Appeals).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following propositions: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The Income Tax Appellate Tribunal cannot admit additional evidence during the hearing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appeal.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The Commissioner of Income-tax can revise an order during the pendency of an appeal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before the First Appellate Authority.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The Commissioner of Appeals cannot admit an appeal filed beyond 30 days from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date of receipt of order by an Assessee.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assessee is aggrieved by the order of the Assessing Officer and requests you to contest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same by filing an appeal before the Commissioner of Income-tax (Appeals) as well as by filing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revision petition before the Commissioner under section 264 of the Act. Can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 invoke simultaneously both the remedies against the order of the Assessing Officer.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assessment of a firm, the Assessing Officer made two additions (i) Unexplained cash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credits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lac. (ii) Disallowance under section 43B. The firm filed an appeal before the CIT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being unsuccessful before the Appellate Tribunal only on the addition of unexplained cash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credits. It was not successful in either forum. With regard to the disallowance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43B, it did not file any appeal, but preferred a revision petition before the CIT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264, who dismissed it on the ground that the assessment was the subject matter of an appeal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the Appellate Tribunal. The assessee relies on the Board’s circular under which the CIT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empowered to accept such a petition. Is the petition maintainable?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correctness or otherwise of the following with reference to the provisions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Commissioner (Appeals) has no power to decide a matter that was not raised before him.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The Income-tax Appellate Tribunal cannot amend its orders.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A case before the Appellate Tribunal cannot be dealt when there is a difference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opinion amongst the members of the Bench.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An appeal shall lie to the High court against the order of the Tribunal.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If an assessee fails to make a claim for any deduction in the return of income, he loses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opportunity for claiming such deduction at the assessment stage or subsequent stage. Do you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agree with the proposition?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Explain briefly the four stages of appeal under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List ten orders appealable before the Commissioner (Appeals).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What are the powers which can be exercised by the Commissioner (Appeals) while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disposing of an appeal?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Write short notes on the following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Constitution of Appellate Tribunal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Time limit for disposing appeals.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Which are the orders against which an aggrieved assessee can file an appeal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Appellate Tribunal?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Write short notes on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Appeal to the Supreme Court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Provision for avoiding repetitive appeals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7. Discuss the Commissioner’s powers to revise an order prejudicial to the interests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Revenue.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8. Explain the Commissioner’s powers under section 264 to revise other orders.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9. The assessee, Mr.Ram, declared the cost of construction of cinema theatre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10.53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lakh, based on the registered valuer’s report. The Assessing Officer accepted the value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theatre as declared by the assessee and completed the assessment. However,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Commissioner, on enquiry, found that the assessee had availed a loan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17 lakh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 leasing company declaring the value of the theatre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27.40 lakh. Therefore,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Commissioner, after giving the assessee an opportunity of being heard, set aside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order of assessment and directed the Assessing Officer to make fresh assessment after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verification and enquiry. On appeal before the Tribunal, the assessee questioned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order of the Commissioner by contending that the invocation of the provision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263 is not sustainable in law, since there was no information relating to 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proceedings under the Income-tax Act, 1961 available before the Assessing Officer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 show that the assessment was erroneous and prejudicial to the Revenue. Discuss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correctness of the assessee’s contention.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25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Penalties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“A penalty for concealment can be imposed even in the case where the claim of the assessee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debatable or arguable”.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"The penal provisions have been made more stringent for levy of penalty on undisclosed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found during the course of search initiated on or after 1st July, 2012." Explain.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information and details given in the return, relating to a claim made, is not incorrect but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claim so made has been found to be wrong and not allowable by the Assessing Officer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therefore added to income assessed for the relevant assessment year. The Assessing Officer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reason of incorrect claim made in the return, which was disallowed during the assessment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adding to income, invoked the provisions of section 271(1)(c). Is the Assessing Officer correct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doing so?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has served a notice proposing to levy penalty under section 271(1)(c)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Income-tax Act, 1961, as the variation of income assessed to income returned and also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tax effect was more than thirty percent. The addition arose consequent to the disallowance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claim of assessee relating to certain exemption. The assessee wants to reply to the effect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that there was no </w:t>
      </w:r>
      <w:r w:rsidRPr="00542459">
        <w:rPr>
          <w:rFonts w:ascii="Times New Roman" w:hAnsi="Times New Roman" w:cs="Times New Roman"/>
          <w:color w:val="000000"/>
        </w:rPr>
        <w:t xml:space="preserve">mens rea </w:t>
      </w:r>
      <w:r w:rsidRPr="00542459">
        <w:rPr>
          <w:rFonts w:ascii="Times New Roman" w:hAnsi="Times New Roman" w:cs="Times New Roman"/>
          <w:iCs/>
          <w:color w:val="000000"/>
        </w:rPr>
        <w:t>or conscious act of concealment on his part and that the claim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made was </w:t>
      </w:r>
      <w:r w:rsidRPr="00542459">
        <w:rPr>
          <w:rFonts w:ascii="Times New Roman" w:hAnsi="Times New Roman" w:cs="Times New Roman"/>
          <w:color w:val="000000"/>
        </w:rPr>
        <w:t>bonafide</w:t>
      </w:r>
      <w:r w:rsidRPr="00542459">
        <w:rPr>
          <w:rFonts w:ascii="Times New Roman" w:hAnsi="Times New Roman" w:cs="Times New Roman"/>
          <w:iCs/>
          <w:color w:val="000000"/>
        </w:rPr>
        <w:t>, the levy of penalty under section 271(1)(c) is not valid. You are requested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help the assessee in this regard in drafting a suitable reply.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Sumit voluntarily filed a revised return of income within the prescribed time limit after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discovering that interest received from bank was not disclosed in the original return. Can 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absolved of penalty under section 271(1)(c)?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notice to levy penalty under section 271(1)(c) was issued on 11.6.2014. The assessee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response thereto filed on 13.7.2014 a written submission requesting to decide the matter.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before whom this reply was filed retired on 31.8.2014 and the officer, who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succeeded him passed the penalty order without providing any further opportunity, but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taking into cognizance the reply filed by the assessee. Whether the order passed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is valid?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is the quantum of penalty that could be levied in each of the following cases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Failure to get books of accounts audited as required under section 44AB within the time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prescribed under the Act.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Failure to comply with a direction issued under section 142(2A).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Failure to furnish report from an accountant as required under section 92E.</w:t>
      </w:r>
    </w:p>
    <w:p w:rsidR="00180F58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b/>
          <w:bCs/>
          <w:color w:val="000000"/>
        </w:rPr>
        <w:t xml:space="preserve">(ii) </w:t>
      </w:r>
      <w:r w:rsidR="00180F58" w:rsidRPr="00542459">
        <w:rPr>
          <w:rFonts w:ascii="Times New Roman" w:hAnsi="Times New Roman" w:cs="Times New Roman"/>
          <w:color w:val="000000"/>
        </w:rPr>
        <w:t>Failure to comply with a direction issued under section 142(2A) – a sum of ` 10,000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[Section 271(1)].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 xml:space="preserve">(iii) </w:t>
      </w:r>
      <w:r w:rsidRPr="00542459">
        <w:rPr>
          <w:rFonts w:ascii="Times New Roman" w:hAnsi="Times New Roman" w:cs="Times New Roman"/>
          <w:color w:val="000000"/>
        </w:rPr>
        <w:t>Failure to furnish report from an accountant as required by section 92E - a sum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>` 1,00,000 [Section 271BA].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assessment of B, an individual, for the assessment year 2013-14 was made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143(3) of the Income-tax Act, 1961 on 18.3.2014 and the penalty under section 271(1)(c)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initiated. The assessment has become final and is not the subject-matter of an appeal 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revision. The Assessing Officer issued a show cause notice for levy of penalty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271(1)(c) to B on 25.3.2014. B furnished a reply to the said notice on 30.3.2014. There was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change in incumbent and the Assessing Officer, who made the assessment and issued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show cause notice, was succeeded by another. The successor-Assessing Officer, suo motu,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issued a notice under section 129 to B on 20.9.2014. B did not respond to the said notice.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successor-Assessing Officer passed an order on 24.10.2014 levying penalty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271(1)(c). Examine the validity of the order of penalty passed with reference to the aspect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limitation.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X, an individual whose total sales in the business of food grains for the year ending 31.3.2015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105 lacs, did not maintain books of account. The Assessing Officer levied penalty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25,000 under section 271A for non-maintenance of books of account and penalty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52,500 under section 271B for not getting the books audited as required by section 44AB.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Is the Assessing Officer justified in levying penalty under section 271B?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GK Ltd. filed its return of income for the assessment year 2013-14 on 30.3.2015. The whole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payable was already deducted at source. The Assessing Officer levied a penalty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5,000 under section 271F. The assessee makes a submission to the CIT (Appeals) that 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has furnished the return of income within the due date specified in section 139(4) and hence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 penalty should be levied under 271F. Discuss.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State the conditions, if any, to be satisfied by an assessee in order to get relief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273A(4) regarding the waiver of penalty. Can the Commissioner refuse to grant relief, when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conditions laid down in the section was complied with, by the assessee?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KP Madhusudan &amp; Co., a partnership firm, had taken certain bank drafts for payments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suppliers of rice and it had made entries in the accounts a few days later, but not on the dates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which the bank drafts were obtained. The explanation of the assessee was that since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sufficient cash balance was not available on those dates, it had obtained hand loans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friends and, as it had expected to repay such loans within a short time, no entries were made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its books of account in respect thereof. Due to inability to furnish evidence for such loans,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assessee offered the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93,000 as additional income towards unexplained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investment. Penalty proceedings were initiated by Assessing Officer under section 271(1)(c)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read with Explanation 1(B) of Income-tax Act, 1961 and levied a penalty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37,975. Is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levy of penalty justifiable?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appeal against an assessment order for Assessment Year 2004-05 is decided by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Income-tax Appellate Tribunal against the assessee and the order is served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Commissioner on 27.12.2014. The Assessing Officer levies penalty under section 271(1)(c)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Income-tax Act, 1961 vide his order dated 27.6.2015 for the aforesaid Assessment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which the appeal has been decided against the assessee. The assessee seeks your advice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the following: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Is the Assessing Officer empowered under the Act to impose penalty after a period of ten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years?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What remedial action can be taken against the order and what is the prescribed time limit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thereof?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 assessee had credited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in cash in the account of Madan, said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represent a loan obtained from him. The Assessing Officer, having gone into the genuineness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the transaction, disbelieved the story of loan and treated the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as the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assessee from undisclosed sources. He also started proceedings under section 271D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and levied a penalty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on the assessee for having accepted the loan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contravention of section 269SS. Examine the correctness of the levy.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Anurag Traders, a partnership firm, for the assessment year 2013-14, filed its return of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disclosing an income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40,000. The assessment was completed on an income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1,20,000 in the month of June, 2014. The additions included (a) profit on suppressed sales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40,000, (b) disallowance of expenses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40,000. The assessment became final as no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appeal was preferred. Penalty proceedings were initiated on the charge of concealment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of suppressed profits. After considering the explanation to the notice to the penalty,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penalty was levied on the charge that inaccurate particulars were furnished. M/s. Anurag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Traders contends that the order of penalty is bad in law. Is the contention justified?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following cases and state whether the same are liable for penalty as per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provisions of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Raman &amp; Associates had made payment in excess of the limits prescribed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contractors for carrying out labour job work at various sites, but had not deducted tax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source as per section 194C.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Hotels and Hotels were asked by Income-tax Officer (CIB) to furnish details of all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tourists who stayed in their hotels and had paid bill amount in excess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10,000. They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have not furnished the requisite information in spite of various reminders.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completed the assessment of X. Limited for the assessment year 2011-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12 under section 143(3) on 30th December, 2013. The Assessing Officer has initiated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proceeding for penalty under section 271(1)(c) on 30th December, 2013. What is the time limit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 imposition of such penalty in the following cases?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X. Limited did not contest the assessment order.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X. Limited contested the assessment order by filing appeal to the Commissioner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(Appeals). The appeal was dismissed on 30th December, 2014, on which date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Commissioner received the appeal order.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(iii) The jurisdictional High Court stayed the penalty proceeding on 25th June, 2014 and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Supreme Court vacated the stay on 25th November, 2014.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 and Y are partners of a partnership firm. The Assessing Officer of X is of the opinion that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income returned by X is actually taxable in the hands of 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Officer, in order to safeguard the interest of the Revenue, assessed the income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the hands of both X and Y. The Assessing Officer recovered the tax due on the same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 and Y. He also imposed penalty under section 271(1)(c) on Y for concealing the same.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Comment on the actions of the Assessing Officer.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What is the penalty leviable under the Income-tax Act, 1961 for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failure to keep or maintain or retain books of account as required under section 44A.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failure to furnish audit report as required under section 92E;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failure to furnish statement of financial transaction and reportable account within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prescribed time.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Discuss the provisions under the Income-tax Act, 1961 which authorise the reduction 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waiver of penalty by the Commissioner of Income-tax.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What is the period of limitation for levy of penalty under Chapter XXI?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Discuss the provisions for levy of penalty on undisclosed income arising consequent to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search initiated under section 132 on or after 1.6.2007.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Does the Commissioner have power to grant immunity from penalty? Discuss.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Can penalty be levied where a return is filed belatedly under section 139(4)?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7. “The presence of “mens rea” is essential for imposition of penalty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271(1)(c)” – Discuss the correctness or otherwise of this statement.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26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Offences and Prosecutions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Can prosecution be launched for each of the following actions or defaults committed? If yes,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then explain the relevant provisions of the Act and the quantum of prescribed punishment.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The assessee had restrained and not allowed the officer authorized as per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132(1)(iib) of the Act to inspect the documents maintained in the form of electronic record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the books of accounts.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The assessee deliberately has failed to comply with the requirement of section 142(1)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and/or 142(2A).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The assessee deliberately has failed to make the payment of the tax collected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206C.</w:t>
      </w:r>
    </w:p>
    <w:p w:rsidR="00DA4E2B" w:rsidRPr="00542459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lodged a complaint against M/s. KLM, a firm, under section 276CC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Income-tax Act, 1961 for failure to furnish its return of income for the A.Y.2012-13 within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due date under section 139(1). The tax payable on the assessed income, as reduced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advance tax paid and tax deducted at source,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60,000. The appeal filed by the firm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against the order of assessment was allowed by the Commissioner (Appeals).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 passed an order giving effect to the order of the Commissioner (Appeals). The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payable by the firm as per the said order of the Assessing Officer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1,000. The Assessing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Officer has accepted the order of the Commissioner (Appeals) and has not preferred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appeal against it to the Income Tax Appellate Tribunal. The firm desires to know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maintainability of the prosecution proceedings in the facts and circumstances of the case.</w:t>
      </w:r>
    </w:p>
    <w:p w:rsidR="00DA4E2B" w:rsidRDefault="00DA4E2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Is prosecution attracted in respect of the following offences? If so, what is the period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imprisonment?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Removal, concealment, transfer or delivery of property to thwart tax recovery;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Failure to pay to the Central Government, tax collected under section 206C;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(c) Wilful attempt to evade tax, penalty or interest;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Write short notes on the following -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Offences by companies; and (b) Presumption as to culpable mental state.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Enlist the offences which are deemed to be non-cognizable offences.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Discuss the power of the Commissioner to grant immunity from prosecution.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Can the Department launch prosecution in a case where they have accepted the revised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return filed by the assessee, rectifying a mistake in the original return of income?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27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Miscellaneous Provisions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How does the income of a person who is trying to alienate his assets with a view to avoid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be dealt with under the Act?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Fearless General Finance &amp; Investment Limited, a residuary non-banking company, accepts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public deposits, issues deposit certificate and repays the same after some period of time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alongwith interest, under different schemes run by it. Following transactions were noted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their books of account: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Mr. A, an individual, has deposited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 on 1st May, 2011 for 48 months by bearer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cheque and another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 on 30th June, 2014 in cash to purchase a new certificate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48 months tenure.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(ii) Mr. A has applied for premature withdrawal against both the certificates and the company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has paid him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16,500, by a bearer cheque, against principal and interest on 23rd March,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2015, due against his first certificate (purchased in 2011)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15,500 in cash on 25th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March, 2015, against the second certificate.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violation of income tax provision, if any, and consequential penalty for each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transaction. Will it make any difference if the certificates were held by Mr. A with his wife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Mrs. A, jointly, while repaying back in cash or bearer cheque?</w:t>
      </w: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proceedings before the Income-tax Authorities either can be attended by the assessee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person or through an authorized representative. Who can be treated as an authorized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representative of the assessee?</w:t>
      </w: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 order for A.Y.2013-14 was passed by the Assessing Officer as per section 143(3), but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typist wrongly typed in the order, the assessment year as A.Y.2012-13 and the relevant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previous year as ending on 31.3.2012. The assessee claimed in appeal that the same is 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invalid order which was not accepted by the CIT (Appeals) on the ground of the error being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clerical nature. Discuss the correctness of the order of the CIT(Appeals).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“Proceedings cannot be initiated under the Act, unless a proper notice to this effect has been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served upon.” In this context answer: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What are the prescribed modes of service of such notice?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On whom should the notice be addressed and served upon in the cases where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assessee is a company, a dissolved firm, a deceased person and a partitioned HUF.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"Tax Recovery Officer, can recover the arrear demands from the assessee in default out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sale proceeds of the property attached after making a proclamation". How can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proclamation be made under the Act?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the circumstances under which the Assessing Officer can resort to provisional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attachment of the property of the assessee. Also state the period of time for which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attachment can take place.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Biswas, a stock broker, has defaulted with regard to his income-tax payments and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has attached his membership card of Stock Exchange under section 281B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the Income-tax Act, 1961. Mr. Biswas contends that the membership card is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transferable and is not his personal asset. Discuss the validity of attachment of the card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in the context of Section 281B.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28</w:t>
      </w:r>
      <w:r w:rsidR="005D039B">
        <w:rPr>
          <w:rFonts w:ascii="Times New Roman" w:hAnsi="Times New Roman" w:cs="Times New Roman"/>
          <w:b/>
          <w:bCs/>
          <w:color w:val="000000"/>
        </w:rPr>
        <w:t>.</w:t>
      </w:r>
      <w:r w:rsidRPr="00542459">
        <w:rPr>
          <w:rFonts w:ascii="Times New Roman" w:hAnsi="Times New Roman" w:cs="Times New Roman"/>
          <w:b/>
          <w:bCs/>
          <w:color w:val="000000"/>
        </w:rPr>
        <w:t>Deduction, Collection and Recovery of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LL Limited paid leave travel facility to its employees and considered exemption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10(5), based on the self-declaration furnished by the employees. The Assessing Officer held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that the company as employer ought to have verified the genuineness of the claim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exemption by verifying the details of actual expenditure incurred for availing leave travel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facility by the employees. Accordingly, the Assessing Officer treated the assessee company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 assessee in default. Decide the correctness of action.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Maya Bank credited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73,50,000 towards interest on the deposits in a separate account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macro-monitoring only by using Core-branch Banking Solutions (CBS) software. No tax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deducted at source in respect of interest on deposits so credited even where the interest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 xml:space="preserve">respect of some deposits exceeded the limit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Assessing Officer disallowed the entire interest expenditure where the interest on time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deposits credited exceeded the limit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and also levied penalty under section 271C.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Decide the correctness of action of the Assessing Officer.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whether tax has to be deducted at source under the provisions of the Income-tax Act,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1961 in the following situations, which have taken place during the year ended 31-3-2015: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M/s. Jiva &amp; Co., a partnership firm, pays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43,000 as interest on loan borrowed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Indian branch of a foreign bank.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Above firm has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14,000 as interest on capital to partner Mr. A, a resident in India,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22,000 as interest on capital to partner Mr. B, a non-resident.</w:t>
      </w: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 are consulted on the justifiability of the following claim. Your advice is to be framed based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the provisions of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Govind won the first prize in a lottery ticket and the prize money was a Maruti car worth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 lacs. According to section 194B, tax has to be deducted at source from the winnings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lottery at the time of payment of the prize money. What is the procedure to be adopted before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handing over the Maruti Car to Mr.Govind?.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Bharathi Cements Ltd., the assessee, purchases jute bags from Raj Kumar &amp; Co. The latter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has to supply the jute bags with the logo and address of the assessee, printed on it. From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01.09.2014 to 20.03.2015, the value of jute bags supplied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8,00,000, for which the invoice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has been raised on 20.03.2015. While effecting the payment for the same, is the assessee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bound to deduct tax at source, assuming that the value of the printing component involved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60,000. You are informed that the assessee has not sold any material to Raj Kumar &amp; Co.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and that the latter has to manufacture the jute bags in its plant using raw materials purchased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by it from outsiders.</w:t>
      </w: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Alap Ltd. has made payments on various dates in financial year 2014-15 to Vilambit Ltd.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towards work done under different contracts as follows 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Contract Number Date of payment Amount (</w:t>
      </w:r>
      <w:r w:rsidRPr="00542459">
        <w:rPr>
          <w:rFonts w:ascii="Times New Roman" w:hAnsi="Times New Roman" w:cs="Times New Roman"/>
          <w:color w:val="000000"/>
        </w:rPr>
        <w:t>`</w:t>
      </w:r>
      <w:r w:rsidRPr="00542459">
        <w:rPr>
          <w:rFonts w:ascii="Times New Roman" w:hAnsi="Times New Roman" w:cs="Times New Roman"/>
          <w:iCs/>
          <w:color w:val="000000"/>
        </w:rPr>
        <w:t>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1. 5.5.2014 10,000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2. 6.6.2014 15,000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3. 8.8.2014 25,000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4. 10.12.2014 20,000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5. 29.03.2015 10,000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Alap Ltd. claims that it is not liable for deduction of tax at source under section 194C. Examine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correctness of the claim made by the company. What would be the position if the value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contract no. 5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1,000 only and there is no other contract during the year.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B. Airways Ltd. sold tickets to the travel agents in India at a minimum fixed commercial price.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agents were permitted to sell the tickets at a higher price, however, up to a maximum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published price. Commission at the rate of 9% of published price was payable to the agents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airlines company, on which tax was deducted under section 194H by the company.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Assessing Officer raised the issue of further liability of tax deduction at source on the amount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difference between the published price and the minimum fixed commercial price by treating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it as "additional special commission" in the hands of the agents.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Whether the contention raised by the Assessing Officer is tenable in law? Critically examine.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Mahanadi Limited has taken a 3,000 sq. ft. flat on rent from Yamuna Limited to set up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Branch Office. The rent payable to Yamuna Limited for the flat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per month plus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applicable service tax. Mahanadi Limited wishes to know whether tax is required to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deducted at source under section 194-I from gross amount of rent including service tax. Give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your advice.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"Come Air Ltd." has paid 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 lacs during the year ended 31-3-2015 to Airports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Authority of India towards landing and parking charges. Is the company required to deduct 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at source from such payment? If so, what is the rate of TDS?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ABC Ltd. took on sub-lease a building from J, an individual, with effect from 1.9.2014 on a rent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per month. It also took on hire machinery from J with effect from 1.10.2014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hire charges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 per month. ABC Ltd. entered into two separate agreements with J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sub-lease of building and hiring of machinery. The rent of building and hire charges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machinery for the financial year 2014-15 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1,40,000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90,000, respectively,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were credited by ABC Ltd. to the account of J in its books of account on 31.3.2015. Examine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obligation of ABC Ltd. with regard to deduction of tax at source in respect of the rent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hire charges.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Mr. Harish, Vice President of ABC Bank, sold his house property in Chennai as well as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rural agricultural land for a consideration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60 lakh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lakh, respectively, to Mr.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Suresh, a retail trader, on 10.10.2014. Mr. Harish had purchased the house property and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land in the year 2012 for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40 lakh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lakh, respectively. The stamp duty value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date of transfer, i.e., 10.10.2014, is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85 lakh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 lakh for the house property and rural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agricultural land, respectively.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Determine the tax implications in the hands of Mr. Harish and Mr. Suresh, if the date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agreement for sale of house property and rural agricultural land is 1.7.2014 and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stamp duty value on the said date was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75 lakh and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 lakh, respectively. On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said date, Mr. Suresh made a cheque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lakh to Mr. Harish for purchase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house property. Also, discuss the TDS implications, if any, in the hands of Mr. Suresh,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assuming that both Mr. Harish and Mr. Suresh are resident Indians.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(b) Would your answer be different if Mr. Harish is a property dealer and sold the house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property in the course of his business?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Siddharth Hospitals Pvt. Ltd., the assessee, has recently been accorded recognition by several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insurance companies to admit and treat patients on cashless hospitalization basis. Payment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assessee hospital will be made by Third Party Administrators (TPA) who will process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claims of the patients admitted and make the payments to the various hospitals including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assessee. All TPAs are corporate entities. The assessee wants to know whether the TPAs are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bound to deduct tax at source under section 194J or under section 194C.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in the context of provisions contained in Chapter XVII of the Act and also work out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amount of tax to be deducted by the payer of income in the following cases: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made by JCP &amp; Co. to Pingu Events Co. Ltd. for organization of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debate competition on the subject "Preservation of Rural Heritage of Rajasthan".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"Profit Commission"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 paid by a re-insurance company to the insurer company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after the expiry of the term of insurance where there was no claim during the treaty.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(iii) KD, a part time director of DAF Pvt. Ltd. was paid an amount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2,25,000 as fees which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actually in the nature of commission on sales for the period 01-04-2014 to 30-06-2014.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East Bengal Club, a renowned football club, has engaged Raghu, a resident in India, as its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coach at a remuneration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 lacs annually. The club wants to know from you whether it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liable to deduct tax at source from such remuneration.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 the applicability of the provisions relating to the deduction of tax at source 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following transactions: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(i) Max Limited pays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 lac to Mini Limited, a resident contractor who, under the contract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dated 15th October, 2014, manufactures a product according to specification of Max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Limited by using materials purchased from Max Limited.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(ii) A company operating a television channel makes payment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to a former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cricketer for making running commentary of a one-day cricket match.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(iii) EL Ltd., a foreign company, pays outside India, salary to its employee, Mr. Raghavan,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foreign national and a non-resident, for services rendered in India.</w:t>
      </w: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the obligation of the person responsible for paying the income to deduct tax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source and indicate the due date for payment of such tax, wherever applicable, in respect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following items: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MNO Ltd., the employer, credited salary due for the financial year 2014-15 amounting to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lastRenderedPageBreak/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2,40,000 to the account of Q, an employee, in its books of account on 31.3.2015. Q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has not furnished any information about his income/loss from any other head or proof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investments/payments qualifying for deduction under section 80C.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T, an individual whose total sales in business during the year ending 31.3.2014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1.20 crores, paid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9 lacs by cheque on 1.1.2015 to a contractor (an individual),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construction of his business premises, in full and final settlement. No amount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credited earlier to the account of the contractor in the books of T.</w:t>
      </w:r>
    </w:p>
    <w:p w:rsidR="00180F58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(iii) BCD Ltd. credited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 xml:space="preserve">28,000 towards fees for professional services and </w:t>
      </w:r>
      <w:r w:rsidR="00180F58" w:rsidRPr="00542459">
        <w:rPr>
          <w:rFonts w:ascii="Times New Roman" w:hAnsi="Times New Roman" w:cs="Times New Roman"/>
          <w:color w:val="000000"/>
        </w:rPr>
        <w:t xml:space="preserve">` </w:t>
      </w:r>
      <w:r w:rsidR="00180F58" w:rsidRPr="00542459">
        <w:rPr>
          <w:rFonts w:ascii="Times New Roman" w:hAnsi="Times New Roman" w:cs="Times New Roman"/>
          <w:iCs/>
          <w:color w:val="000000"/>
        </w:rPr>
        <w:t>27,000 towards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fees for technical services to the account of HG in its books of account on 6.10.2014.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The total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55,000 was paid by cheque to HG on 18.12.2014.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Discuss the liability for tax deduction at source in the following cases for the assessment year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2015-16: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(i) Mr. Anand has been running a sole proprietary business whose accounts are audited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under section 44AB of Income-tax Act, 1961. He pays a monthly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15,000 for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office premises to Mr. R, the owner of building and an individual. Besides, he also pays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service charges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per month to Mr. R towards the use of furniture, fixtures and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vacant land appurtenant thereto.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(ii) By virtue of an agreement with a nationalised bank, a catering organisation receives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per month towards supply of food, water, snacks etc. during office hours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the employees of the bank.</w:t>
      </w:r>
    </w:p>
    <w:p w:rsidR="00180F58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 </w:t>
      </w:r>
      <w:r w:rsidR="00180F58" w:rsidRPr="00542459">
        <w:rPr>
          <w:rFonts w:ascii="Times New Roman" w:hAnsi="Times New Roman" w:cs="Times New Roman"/>
          <w:iCs/>
          <w:color w:val="000000"/>
        </w:rPr>
        <w:t>(iii) An Indian company pays gross salary including allowances and monetary perquisites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amounting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6,80,000 to its General Manager. Besides, the company provides nonmonetary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perquisites to him in the same period whose value is estimated at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1,20,000.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(iv) A notified infrastructure debt fund eligible for exemption under section 10(47) of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Income-tax Act, 1961 pays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lakhs to a company incorporated in USA.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US Company incurred expenditure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12,000 for earning such interest. The fund also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pays interest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3 lakhs to Mr. X, who is a resident of a notified jurisdictional area.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following issues arise in connection with the deduction of tax at source under Chapter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XVII-B. Discuss the liability for tax deduction in these cases: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(a) An employee of the Central Government receives arrears of salary for the earlier 3 years.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He enquires whether he is liable for deduction of tax on the entire amount during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current year.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(b) A T.V. channel pays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 lacs on 1.9.2014 as prize money to the winner of a quiz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programme, “Who will be a Millionaire”?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(c) State Bank of India pays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50,000 per month as rent to the Central Government for a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building in which one of its branches is situated.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(d) A television company pays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80,000 to a cameraman for shooting of a documentary film.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(e) A State Government pays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 as commission to one of its agents on sale of lottery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tickets.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(f) A Turf Club awards a jack-pot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5 lacs to the winner of one of its races.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foreign company seconded some employees to the assessee, an Indian collaborator. These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employees worked with the Indian collaborator throughout the P.Y.2014-15. The employees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lastRenderedPageBreak/>
        <w:t>were in receipt of salary from the Indian collaborator. They were also in receipt of special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allowance directly from the foreign company in foreign currency outside India. The Indian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collaborator deducted under section 192, tax due on the component of salary paid by it,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without taking into account the special allowance paid abroad by the foreign company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foreign currency to these employees. For this reason, the Revenue authorities treated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Indian collaborator as an 'assessee-in-default' under section 201 for non-deduction of tax at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source on the “special allowance” component of salary paid by the foreign company. Is such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treatment by the Revenue Authorities and the consequent levy of interest and penalty justified?</w:t>
      </w: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In order to overcome a situation where the tax is deducted at a rate prescribed in the relevant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Double Taxation Avoidance Agreement which is higher than the rate prescribed in the Income-tax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Act, 1961, CBDT has clarified this issue, to avoid genuine hardship faced by the resident deductor.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Explain, in brief, the contents of this CBDT circular.</w:t>
      </w:r>
    </w:p>
    <w:p w:rsid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A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60,000 was paid to Mr. Dastur, an advocate, on 1st July, 2014 towards fees for his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professional services without deducting tax at source. Later on, a further sum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70,000 was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due to him on 28th February, 2015 from which tax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13,000 was deducted at source.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tax so deducted was deposited on 25th June, 2015. Compute interest payable by the deductor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under section 201(1A).</w:t>
      </w: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Examine critically in the context of provisions contained in Income-tax Act, 1961 as to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correctness of the action or the treatment given in each of the following cases: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M/s Soft Drinks Limited entered into an agreement for the warehousing of its products with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XYZ Warehousing and deducted tax at source as per provisions of section 194C out of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warehousing charges paid during the year ended on 31.03.2014. The Assessing Officer, while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completing the assessment for A.Y. 2014-15 of Soft Drinks Limited in March 2015, treated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warehousing charges as rent as defined in section 194-I and asked the company to make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payment of difference amount of TDS with interest. It was submitted by the company that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recipient had already paid tax on the entire amount of warehousing charges and therefore,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now the difference amount of TDS cannot be recovered. However, it will make the payment of</w:t>
      </w:r>
    </w:p>
    <w:p w:rsidR="00180F58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due interest on the difference amount of TDS.</w:t>
      </w:r>
      <w:r w:rsidR="005D039B">
        <w:rPr>
          <w:rFonts w:ascii="Times New Roman" w:hAnsi="Times New Roman" w:cs="Times New Roman"/>
          <w:iCs/>
          <w:color w:val="000000"/>
        </w:rPr>
        <w:t>.</w:t>
      </w:r>
    </w:p>
    <w:p w:rsidR="005D039B" w:rsidRPr="00542459" w:rsidRDefault="005D039B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M, an individual, had let out his building on a monthly rent of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20,000. The tenant deducted tax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under section 194-I from the rent paid to M, but did not remit such tax to the credit of the Central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Government. M filed his return of income for the assessment year 2015-16 including therein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rental income from the said building and paid the balance tax on his total income after taking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credit for tax deducted at source by the tenant. The Assessing Officer has called upon M to pay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tax to the extent of tax deducted at source. Is the Assessing Officer justified in doing so?</w:t>
      </w: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What are the consequences of not collecting tax at source (TCS) in respect of sale of scrap by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 manufacturing company? State the circumstances under which the TCS provisions are not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applicable in the above case.</w:t>
      </w: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lastRenderedPageBreak/>
        <w:t>Question 25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procedure relating to the recovery of tax due or the arrears of taxes from a non-resident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different than the resident assessee. Comment and state how such recovery is to be made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along with its limitation.</w:t>
      </w: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 Consulting Ltd's total income during the previous year ended 31st March, 2015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 xml:space="preserve">10,50,000. Tax deducted at source by different payers amounted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24,450 and tax paid in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 xml:space="preserve">foreign country on a doubly taxed income amounted to 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iCs/>
          <w:color w:val="000000"/>
        </w:rPr>
        <w:t>10,000 for which the company is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entitled to relief under section 90 as per the double taxation avoidance agreement.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During the year the company paid advance tax as under: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542459">
        <w:rPr>
          <w:rFonts w:ascii="Times New Roman" w:hAnsi="Times New Roman" w:cs="Times New Roman"/>
          <w:b/>
          <w:bCs/>
          <w:iCs/>
          <w:color w:val="000000"/>
        </w:rPr>
        <w:t>Date of payment Advance tax paid (</w:t>
      </w:r>
      <w:r w:rsidRPr="00542459">
        <w:rPr>
          <w:rFonts w:ascii="Times New Roman" w:hAnsi="Times New Roman" w:cs="Times New Roman"/>
          <w:color w:val="000000"/>
        </w:rPr>
        <w:t xml:space="preserve">` </w:t>
      </w:r>
      <w:r w:rsidRPr="00542459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15-06-2014 40,000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12-09-2014 65,000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15-12-2014 1,00,000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15-03-2015 62,000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The company filed its return of income for the A.Y. 2015-16 on 15th October, 2015.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Compute interest, if any, payable by the company under sections 234A, 234B and 234C.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Assume that transfer pricing provisions are not applicable.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42459" w:rsidRPr="00542459" w:rsidRDefault="00542459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542459">
        <w:rPr>
          <w:rFonts w:ascii="Times New Roman" w:hAnsi="Times New Roman" w:cs="Times New Roman"/>
          <w:b/>
          <w:bCs/>
          <w:color w:val="000000"/>
        </w:rPr>
        <w:t>Exercise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1. Discuss the provisions of section 194LA relating to TDS from compensation paid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acquisition of immovable property other than agricultural land.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2. Explain the terms “buyer”, “scrap” and “seller” as defined under Explanation to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206C of the Income-tax Act, 1961.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3. What are the prescribed modes of recovery of tax by the Tax Recovery Officer under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provisions of the Income-tax Act?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4. Discuss the employer’s liability to deduct tax at source from the salary paid to a nonresident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employee and the consequences, if any, for failure to deduct tax at source.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5. ABC Ltd. failed to deduct tax at source under section 194J in respect of fees for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professional services paid by it. The Assessing Officer levied penalty under section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271C for failure to deduct tax at source. In addition, the Assessing Officer also levied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penalty under section 272A(2)(c) for failure to furnish return under section 206 and under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section 272A(2)(g) for failure to furnish certificate of tax deducted at source as per the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requirement of section 203. Is the action of the Assessing Officer correct in law?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6. Section 206C casts responsibility on the seller to collect tax at source, inter alia, on sale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of alcoholic liquor for human consumption at the rate of 1% of “such amount” received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from the buyer in cash or by the issue of a cheque or draft or by any other mode,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whichever is earlier. Whether collection of tax at source under section 206C would be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on the price of liquor, including excise duty paid for purchase of liquor? You are required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to answer this question with the aid of a case law.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7. Can stamp vendors be treated as agents of the Government for marketing stamp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papers? If yes, can tax be deducted under section 194H in respect of discount given on</w:t>
      </w:r>
    </w:p>
    <w:p w:rsidR="00180F58" w:rsidRPr="00542459" w:rsidRDefault="00180F58" w:rsidP="00180F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542459">
        <w:rPr>
          <w:rFonts w:ascii="Times New Roman" w:hAnsi="Times New Roman" w:cs="Times New Roman"/>
          <w:iCs/>
          <w:color w:val="000000"/>
        </w:rPr>
        <w:t>sale of stamps by the Treasury to the stamp vendor?</w:t>
      </w:r>
    </w:p>
    <w:sectPr w:rsidR="00180F58" w:rsidRPr="00542459" w:rsidSect="00D52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characterSpacingControl w:val="doNotCompress"/>
  <w:compat/>
  <w:rsids>
    <w:rsidRoot w:val="00180F58"/>
    <w:rsid w:val="00030BFC"/>
    <w:rsid w:val="00180F58"/>
    <w:rsid w:val="002464AD"/>
    <w:rsid w:val="002F0762"/>
    <w:rsid w:val="003855CA"/>
    <w:rsid w:val="0043706F"/>
    <w:rsid w:val="00542459"/>
    <w:rsid w:val="005D039B"/>
    <w:rsid w:val="0062424C"/>
    <w:rsid w:val="007002A4"/>
    <w:rsid w:val="00840D8D"/>
    <w:rsid w:val="00B8063B"/>
    <w:rsid w:val="00D52100"/>
    <w:rsid w:val="00DA4E2B"/>
    <w:rsid w:val="00E2777B"/>
    <w:rsid w:val="00F1361E"/>
    <w:rsid w:val="00FB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1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118</Pages>
  <Words>50845</Words>
  <Characters>289823</Characters>
  <Application>Microsoft Office Word</Application>
  <DocSecurity>0</DocSecurity>
  <Lines>2415</Lines>
  <Paragraphs>679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10</cp:revision>
  <dcterms:created xsi:type="dcterms:W3CDTF">2015-10-11T05:52:00Z</dcterms:created>
  <dcterms:modified xsi:type="dcterms:W3CDTF">2015-10-11T12:42:00Z</dcterms:modified>
</cp:coreProperties>
</file>